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2DB" w:rsidRPr="003B4087" w:rsidRDefault="00B7746F" w:rsidP="003B4087">
      <w:pPr>
        <w:rPr>
          <w:rFonts w:asciiTheme="minorHAnsi" w:hAnsiTheme="minorHAnsi" w:cstheme="minorHAnsi"/>
        </w:rPr>
      </w:pPr>
      <w:r w:rsidRPr="003B4087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-233680</wp:posOffset>
            </wp:positionV>
            <wp:extent cx="2232660" cy="63754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 STC Logo Low R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637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4087" w:rsidRDefault="003B4087" w:rsidP="003B4087">
      <w:pPr>
        <w:pStyle w:val="Heading1"/>
        <w:jc w:val="center"/>
        <w:rPr>
          <w:rFonts w:asciiTheme="minorHAnsi" w:eastAsia="Times New Roman" w:hAnsiTheme="minorHAnsi" w:cstheme="minorHAnsi"/>
          <w:lang w:eastAsia="en-GB"/>
        </w:rPr>
      </w:pPr>
    </w:p>
    <w:p w:rsidR="00633C22" w:rsidRDefault="00633C22" w:rsidP="003B4087">
      <w:pPr>
        <w:pStyle w:val="Title"/>
        <w:jc w:val="center"/>
        <w:rPr>
          <w:rFonts w:asciiTheme="minorHAnsi" w:eastAsia="Times New Roman" w:hAnsiTheme="minorHAnsi" w:cstheme="minorHAnsi"/>
          <w:sz w:val="36"/>
          <w:szCs w:val="36"/>
          <w:lang w:eastAsia="en-GB"/>
        </w:rPr>
      </w:pPr>
    </w:p>
    <w:p w:rsidR="00B7746F" w:rsidRPr="003B4087" w:rsidRDefault="00D552C2" w:rsidP="003B4087">
      <w:pPr>
        <w:pStyle w:val="Title"/>
        <w:jc w:val="center"/>
        <w:rPr>
          <w:rFonts w:asciiTheme="minorHAnsi" w:eastAsia="Times New Roman" w:hAnsiTheme="minorHAnsi" w:cstheme="minorHAnsi"/>
          <w:sz w:val="36"/>
          <w:szCs w:val="36"/>
          <w:lang w:eastAsia="en-GB"/>
        </w:rPr>
      </w:pPr>
      <w:r w:rsidRPr="003B4087">
        <w:rPr>
          <w:rFonts w:asciiTheme="minorHAnsi" w:eastAsia="Times New Roman" w:hAnsiTheme="minorHAnsi" w:cstheme="minorHAnsi"/>
          <w:sz w:val="36"/>
          <w:szCs w:val="36"/>
          <w:lang w:eastAsia="en-GB"/>
        </w:rPr>
        <w:t>Website Accessibility S</w:t>
      </w:r>
      <w:r w:rsidR="00B7746F" w:rsidRPr="003B4087">
        <w:rPr>
          <w:rFonts w:asciiTheme="minorHAnsi" w:eastAsia="Times New Roman" w:hAnsiTheme="minorHAnsi" w:cstheme="minorHAnsi"/>
          <w:sz w:val="36"/>
          <w:szCs w:val="36"/>
          <w:lang w:eastAsia="en-GB"/>
        </w:rPr>
        <w:t>tatement</w:t>
      </w:r>
    </w:p>
    <w:p w:rsidR="003452D3" w:rsidRPr="003B4087" w:rsidRDefault="003452D3" w:rsidP="003B4087">
      <w:pPr>
        <w:rPr>
          <w:rFonts w:asciiTheme="minorHAnsi" w:hAnsiTheme="minorHAnsi" w:cstheme="minorHAnsi"/>
          <w:lang w:eastAsia="en-GB"/>
        </w:rPr>
      </w:pPr>
    </w:p>
    <w:p w:rsidR="003452D3" w:rsidRDefault="003452D3" w:rsidP="003B4087">
      <w:pPr>
        <w:rPr>
          <w:rFonts w:asciiTheme="minorHAnsi" w:hAnsiTheme="minorHAnsi" w:cstheme="minorHAnsi"/>
          <w:lang w:eastAsia="en-GB"/>
        </w:rPr>
      </w:pPr>
      <w:r w:rsidRPr="003B4087">
        <w:rPr>
          <w:rFonts w:asciiTheme="minorHAnsi" w:hAnsiTheme="minorHAnsi" w:cstheme="minorHAnsi"/>
          <w:lang w:eastAsia="en-GB"/>
        </w:rPr>
        <w:t>The statement applies to Shrewsbury Town Council’s website</w:t>
      </w:r>
      <w:r w:rsidR="00D552C2" w:rsidRPr="003B4087">
        <w:rPr>
          <w:rFonts w:asciiTheme="minorHAnsi" w:hAnsiTheme="minorHAnsi" w:cstheme="minorHAnsi"/>
          <w:lang w:eastAsia="en-GB"/>
        </w:rPr>
        <w:t xml:space="preserve"> (</w:t>
      </w:r>
      <w:hyperlink r:id="rId6" w:history="1">
        <w:r w:rsidR="00D552C2" w:rsidRPr="00D37901">
          <w:rPr>
            <w:rStyle w:val="Hyperlink"/>
            <w:rFonts w:asciiTheme="minorHAnsi" w:hAnsiTheme="minorHAnsi" w:cstheme="minorHAnsi"/>
            <w:color w:val="4472C4" w:themeColor="accent1"/>
            <w:lang w:eastAsia="en-GB"/>
          </w:rPr>
          <w:t>www.shrewsburytowncouncil.gov.uk</w:t>
        </w:r>
      </w:hyperlink>
      <w:r w:rsidR="00D552C2" w:rsidRPr="003B4087">
        <w:rPr>
          <w:rFonts w:asciiTheme="minorHAnsi" w:hAnsiTheme="minorHAnsi" w:cstheme="minorHAnsi"/>
          <w:lang w:eastAsia="en-GB"/>
        </w:rPr>
        <w:t xml:space="preserve">).  </w:t>
      </w:r>
      <w:r w:rsidRPr="003B4087">
        <w:rPr>
          <w:rFonts w:asciiTheme="minorHAnsi" w:hAnsiTheme="minorHAnsi" w:cstheme="minorHAnsi"/>
          <w:lang w:eastAsia="en-GB"/>
        </w:rPr>
        <w:t xml:space="preserve"> </w:t>
      </w:r>
      <w:r w:rsidR="00D552C2" w:rsidRPr="003B4087">
        <w:rPr>
          <w:rFonts w:asciiTheme="minorHAnsi" w:hAnsiTheme="minorHAnsi" w:cstheme="minorHAnsi"/>
          <w:lang w:eastAsia="en-GB"/>
        </w:rPr>
        <w:t xml:space="preserve">The website </w:t>
      </w:r>
      <w:r w:rsidRPr="003B4087">
        <w:rPr>
          <w:rFonts w:asciiTheme="minorHAnsi" w:hAnsiTheme="minorHAnsi" w:cstheme="minorHAnsi"/>
          <w:lang w:eastAsia="en-GB"/>
        </w:rPr>
        <w:t>provides content on all the services that Shrewsbury Town Council cover</w:t>
      </w:r>
      <w:r w:rsidR="00D552C2" w:rsidRPr="003B4087">
        <w:rPr>
          <w:rFonts w:asciiTheme="minorHAnsi" w:hAnsiTheme="minorHAnsi" w:cstheme="minorHAnsi"/>
          <w:lang w:eastAsia="en-GB"/>
        </w:rPr>
        <w:t xml:space="preserve"> &amp; we are committed to providing a website that is accessible to as many users as possible.</w:t>
      </w:r>
    </w:p>
    <w:p w:rsidR="002D2D98" w:rsidRPr="003B4087" w:rsidRDefault="002D2D98" w:rsidP="003B4087">
      <w:pPr>
        <w:rPr>
          <w:rFonts w:asciiTheme="minorHAnsi" w:hAnsiTheme="minorHAnsi" w:cstheme="minorHAnsi"/>
          <w:lang w:eastAsia="en-GB"/>
        </w:rPr>
      </w:pPr>
    </w:p>
    <w:p w:rsidR="00B7746F" w:rsidRPr="00D37901" w:rsidRDefault="00B7746F" w:rsidP="003B4087">
      <w:pPr>
        <w:pStyle w:val="Heading1"/>
        <w:rPr>
          <w:rFonts w:asciiTheme="minorHAnsi" w:eastAsia="Times New Roman" w:hAnsiTheme="minorHAnsi" w:cstheme="minorHAnsi"/>
          <w:lang w:eastAsia="en-GB"/>
        </w:rPr>
      </w:pPr>
      <w:r w:rsidRPr="00D37901">
        <w:rPr>
          <w:rFonts w:asciiTheme="minorHAnsi" w:eastAsia="Times New Roman" w:hAnsiTheme="minorHAnsi" w:cstheme="minorHAnsi"/>
          <w:lang w:eastAsia="en-GB"/>
        </w:rPr>
        <w:t xml:space="preserve">How </w:t>
      </w:r>
      <w:r w:rsidR="003B4087" w:rsidRPr="00D37901">
        <w:rPr>
          <w:rFonts w:asciiTheme="minorHAnsi" w:eastAsia="Times New Roman" w:hAnsiTheme="minorHAnsi" w:cstheme="minorHAnsi"/>
          <w:lang w:eastAsia="en-GB"/>
        </w:rPr>
        <w:t>A</w:t>
      </w:r>
      <w:r w:rsidRPr="00D37901">
        <w:rPr>
          <w:rFonts w:asciiTheme="minorHAnsi" w:eastAsia="Times New Roman" w:hAnsiTheme="minorHAnsi" w:cstheme="minorHAnsi"/>
          <w:lang w:eastAsia="en-GB"/>
        </w:rPr>
        <w:t xml:space="preserve">ccessible </w:t>
      </w:r>
      <w:r w:rsidR="003B4087" w:rsidRPr="00D37901">
        <w:rPr>
          <w:rFonts w:asciiTheme="minorHAnsi" w:eastAsia="Times New Roman" w:hAnsiTheme="minorHAnsi" w:cstheme="minorHAnsi"/>
          <w:lang w:eastAsia="en-GB"/>
        </w:rPr>
        <w:t>T</w:t>
      </w:r>
      <w:r w:rsidRPr="00D37901">
        <w:rPr>
          <w:rFonts w:asciiTheme="minorHAnsi" w:eastAsia="Times New Roman" w:hAnsiTheme="minorHAnsi" w:cstheme="minorHAnsi"/>
          <w:lang w:eastAsia="en-GB"/>
        </w:rPr>
        <w:t xml:space="preserve">his </w:t>
      </w:r>
      <w:r w:rsidR="003B4087" w:rsidRPr="00D37901">
        <w:rPr>
          <w:rFonts w:asciiTheme="minorHAnsi" w:eastAsia="Times New Roman" w:hAnsiTheme="minorHAnsi" w:cstheme="minorHAnsi"/>
          <w:lang w:eastAsia="en-GB"/>
        </w:rPr>
        <w:t>W</w:t>
      </w:r>
      <w:r w:rsidRPr="00D37901">
        <w:rPr>
          <w:rFonts w:asciiTheme="minorHAnsi" w:eastAsia="Times New Roman" w:hAnsiTheme="minorHAnsi" w:cstheme="minorHAnsi"/>
          <w:lang w:eastAsia="en-GB"/>
        </w:rPr>
        <w:t xml:space="preserve">ebsite </w:t>
      </w:r>
      <w:r w:rsidR="003B4087" w:rsidRPr="00D37901">
        <w:rPr>
          <w:rFonts w:asciiTheme="minorHAnsi" w:eastAsia="Times New Roman" w:hAnsiTheme="minorHAnsi" w:cstheme="minorHAnsi"/>
          <w:lang w:eastAsia="en-GB"/>
        </w:rPr>
        <w:t>I</w:t>
      </w:r>
      <w:r w:rsidRPr="00D37901">
        <w:rPr>
          <w:rFonts w:asciiTheme="minorHAnsi" w:eastAsia="Times New Roman" w:hAnsiTheme="minorHAnsi" w:cstheme="minorHAnsi"/>
          <w:lang w:eastAsia="en-GB"/>
        </w:rPr>
        <w:t>s</w:t>
      </w:r>
    </w:p>
    <w:p w:rsidR="00815308" w:rsidRPr="003B4087" w:rsidRDefault="00815308" w:rsidP="003B4087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lang w:eastAsia="en-GB"/>
        </w:rPr>
      </w:pPr>
      <w:r w:rsidRPr="003B4087">
        <w:rPr>
          <w:rFonts w:asciiTheme="minorHAnsi" w:hAnsiTheme="minorHAnsi" w:cstheme="minorHAnsi"/>
          <w:lang w:eastAsia="en-GB"/>
        </w:rPr>
        <w:t>change colours, contrast levels and fonts using the accessibility widget</w:t>
      </w:r>
    </w:p>
    <w:p w:rsidR="00815308" w:rsidRPr="003B4087" w:rsidRDefault="00815308" w:rsidP="003B4087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lang w:eastAsia="en-GB"/>
        </w:rPr>
      </w:pPr>
      <w:r w:rsidRPr="003B4087">
        <w:rPr>
          <w:rFonts w:asciiTheme="minorHAnsi" w:hAnsiTheme="minorHAnsi" w:cstheme="minorHAnsi"/>
          <w:lang w:eastAsia="en-GB"/>
        </w:rPr>
        <w:t>zoom in up to 300% without the text spilling off the screen</w:t>
      </w:r>
    </w:p>
    <w:p w:rsidR="00815308" w:rsidRPr="003B4087" w:rsidRDefault="00815308" w:rsidP="003B4087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lang w:eastAsia="en-GB"/>
        </w:rPr>
      </w:pPr>
      <w:r w:rsidRPr="003B4087">
        <w:rPr>
          <w:rFonts w:asciiTheme="minorHAnsi" w:hAnsiTheme="minorHAnsi" w:cstheme="minorHAnsi"/>
          <w:lang w:eastAsia="en-GB"/>
        </w:rPr>
        <w:t>navigate most of the website using speech recognition software</w:t>
      </w:r>
    </w:p>
    <w:p w:rsidR="00815308" w:rsidRPr="003B4087" w:rsidRDefault="00815308" w:rsidP="003B4087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lang w:eastAsia="en-GB"/>
        </w:rPr>
      </w:pPr>
      <w:r w:rsidRPr="003B4087">
        <w:rPr>
          <w:rFonts w:asciiTheme="minorHAnsi" w:hAnsiTheme="minorHAnsi" w:cstheme="minorHAnsi"/>
          <w:lang w:eastAsia="en-GB"/>
        </w:rPr>
        <w:t xml:space="preserve">listen to most of the website using a screen reader </w:t>
      </w:r>
    </w:p>
    <w:p w:rsidR="004839AE" w:rsidRDefault="00815308" w:rsidP="003B4087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lang w:eastAsia="en-GB"/>
        </w:rPr>
      </w:pPr>
      <w:r w:rsidRPr="003B4087">
        <w:rPr>
          <w:rFonts w:asciiTheme="minorHAnsi" w:hAnsiTheme="minorHAnsi" w:cstheme="minorHAnsi"/>
          <w:lang w:eastAsia="en-GB"/>
        </w:rPr>
        <w:t xml:space="preserve">We’ve also made the website text as simple as possible to understand.  </w:t>
      </w:r>
    </w:p>
    <w:p w:rsidR="00815308" w:rsidRDefault="00743F16" w:rsidP="003B4087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lang w:eastAsia="en-GB"/>
        </w:rPr>
      </w:pPr>
      <w:hyperlink r:id="rId7" w:history="1">
        <w:proofErr w:type="spellStart"/>
        <w:r w:rsidR="00815308" w:rsidRPr="003B4087">
          <w:rPr>
            <w:rFonts w:asciiTheme="minorHAnsi" w:hAnsiTheme="minorHAnsi" w:cstheme="minorHAnsi"/>
            <w:u w:val="single"/>
            <w:bdr w:val="none" w:sz="0" w:space="0" w:color="auto" w:frame="1"/>
            <w:lang w:eastAsia="en-GB"/>
          </w:rPr>
          <w:t>AbilityNet</w:t>
        </w:r>
        <w:proofErr w:type="spellEnd"/>
      </w:hyperlink>
      <w:r w:rsidR="00815308" w:rsidRPr="003B4087">
        <w:rPr>
          <w:rFonts w:asciiTheme="minorHAnsi" w:hAnsiTheme="minorHAnsi" w:cstheme="minorHAnsi"/>
          <w:lang w:eastAsia="en-GB"/>
        </w:rPr>
        <w:t> has advice on making your device easier to use if you have a disability.</w:t>
      </w:r>
    </w:p>
    <w:p w:rsidR="002D2D98" w:rsidRPr="003B4087" w:rsidRDefault="002D2D98" w:rsidP="002D2D98">
      <w:pPr>
        <w:pStyle w:val="ListParagraph"/>
        <w:rPr>
          <w:rFonts w:asciiTheme="minorHAnsi" w:hAnsiTheme="minorHAnsi" w:cstheme="minorHAnsi"/>
          <w:lang w:eastAsia="en-GB"/>
        </w:rPr>
      </w:pPr>
    </w:p>
    <w:p w:rsidR="00815308" w:rsidRPr="00D37901" w:rsidRDefault="00815308" w:rsidP="003B4087">
      <w:pPr>
        <w:pStyle w:val="Heading1"/>
        <w:rPr>
          <w:rFonts w:asciiTheme="minorHAnsi" w:eastAsia="Times New Roman" w:hAnsiTheme="minorHAnsi" w:cstheme="minorHAnsi"/>
          <w:lang w:eastAsia="en-GB"/>
        </w:rPr>
      </w:pPr>
      <w:r w:rsidRPr="00D37901">
        <w:rPr>
          <w:rFonts w:asciiTheme="minorHAnsi" w:eastAsia="Times New Roman" w:hAnsiTheme="minorHAnsi" w:cstheme="minorHAnsi"/>
          <w:lang w:eastAsia="en-GB"/>
        </w:rPr>
        <w:t xml:space="preserve">Parts of </w:t>
      </w:r>
      <w:r w:rsidR="003B4087" w:rsidRPr="00D37901">
        <w:rPr>
          <w:rFonts w:asciiTheme="minorHAnsi" w:eastAsia="Times New Roman" w:hAnsiTheme="minorHAnsi" w:cstheme="minorHAnsi"/>
          <w:lang w:eastAsia="en-GB"/>
        </w:rPr>
        <w:t>T</w:t>
      </w:r>
      <w:r w:rsidRPr="00D37901">
        <w:rPr>
          <w:rFonts w:asciiTheme="minorHAnsi" w:eastAsia="Times New Roman" w:hAnsiTheme="minorHAnsi" w:cstheme="minorHAnsi"/>
          <w:lang w:eastAsia="en-GB"/>
        </w:rPr>
        <w:t xml:space="preserve">his </w:t>
      </w:r>
      <w:r w:rsidR="003B4087" w:rsidRPr="00D37901">
        <w:rPr>
          <w:rFonts w:asciiTheme="minorHAnsi" w:eastAsia="Times New Roman" w:hAnsiTheme="minorHAnsi" w:cstheme="minorHAnsi"/>
          <w:lang w:eastAsia="en-GB"/>
        </w:rPr>
        <w:t>W</w:t>
      </w:r>
      <w:r w:rsidRPr="00D37901">
        <w:rPr>
          <w:rFonts w:asciiTheme="minorHAnsi" w:eastAsia="Times New Roman" w:hAnsiTheme="minorHAnsi" w:cstheme="minorHAnsi"/>
          <w:lang w:eastAsia="en-GB"/>
        </w:rPr>
        <w:t xml:space="preserve">ebsite </w:t>
      </w:r>
      <w:r w:rsidR="003B4087" w:rsidRPr="00D37901">
        <w:rPr>
          <w:rFonts w:asciiTheme="minorHAnsi" w:eastAsia="Times New Roman" w:hAnsiTheme="minorHAnsi" w:cstheme="minorHAnsi"/>
          <w:lang w:eastAsia="en-GB"/>
        </w:rPr>
        <w:t>A</w:t>
      </w:r>
      <w:r w:rsidRPr="00D37901">
        <w:rPr>
          <w:rFonts w:asciiTheme="minorHAnsi" w:eastAsia="Times New Roman" w:hAnsiTheme="minorHAnsi" w:cstheme="minorHAnsi"/>
          <w:lang w:eastAsia="en-GB"/>
        </w:rPr>
        <w:t xml:space="preserve">re </w:t>
      </w:r>
      <w:r w:rsidR="003B4087" w:rsidRPr="00D37901">
        <w:rPr>
          <w:rFonts w:asciiTheme="minorHAnsi" w:eastAsia="Times New Roman" w:hAnsiTheme="minorHAnsi" w:cstheme="minorHAnsi"/>
          <w:lang w:eastAsia="en-GB"/>
        </w:rPr>
        <w:t>N</w:t>
      </w:r>
      <w:r w:rsidRPr="00D37901">
        <w:rPr>
          <w:rFonts w:asciiTheme="minorHAnsi" w:eastAsia="Times New Roman" w:hAnsiTheme="minorHAnsi" w:cstheme="minorHAnsi"/>
          <w:lang w:eastAsia="en-GB"/>
        </w:rPr>
        <w:t xml:space="preserve">ot </w:t>
      </w:r>
      <w:r w:rsidR="003B4087" w:rsidRPr="00D37901">
        <w:rPr>
          <w:rFonts w:asciiTheme="minorHAnsi" w:eastAsia="Times New Roman" w:hAnsiTheme="minorHAnsi" w:cstheme="minorHAnsi"/>
          <w:lang w:eastAsia="en-GB"/>
        </w:rPr>
        <w:t>F</w:t>
      </w:r>
      <w:r w:rsidRPr="00D37901">
        <w:rPr>
          <w:rFonts w:asciiTheme="minorHAnsi" w:eastAsia="Times New Roman" w:hAnsiTheme="minorHAnsi" w:cstheme="minorHAnsi"/>
          <w:lang w:eastAsia="en-GB"/>
        </w:rPr>
        <w:t xml:space="preserve">ully </w:t>
      </w:r>
      <w:r w:rsidR="003B4087" w:rsidRPr="00D37901">
        <w:rPr>
          <w:rFonts w:asciiTheme="minorHAnsi" w:eastAsia="Times New Roman" w:hAnsiTheme="minorHAnsi" w:cstheme="minorHAnsi"/>
          <w:lang w:eastAsia="en-GB"/>
        </w:rPr>
        <w:t>A</w:t>
      </w:r>
      <w:r w:rsidRPr="00D37901">
        <w:rPr>
          <w:rFonts w:asciiTheme="minorHAnsi" w:eastAsia="Times New Roman" w:hAnsiTheme="minorHAnsi" w:cstheme="minorHAnsi"/>
          <w:lang w:eastAsia="en-GB"/>
        </w:rPr>
        <w:t>ccessible</w:t>
      </w:r>
    </w:p>
    <w:p w:rsidR="00B7746F" w:rsidRPr="003B4087" w:rsidRDefault="00B7746F" w:rsidP="003B4087">
      <w:pPr>
        <w:rPr>
          <w:rFonts w:asciiTheme="minorHAnsi" w:hAnsiTheme="minorHAnsi" w:cstheme="minorHAnsi"/>
          <w:lang w:eastAsia="en-GB"/>
        </w:rPr>
      </w:pPr>
      <w:r w:rsidRPr="003B4087">
        <w:rPr>
          <w:rFonts w:asciiTheme="minorHAnsi" w:hAnsiTheme="minorHAnsi" w:cstheme="minorHAnsi"/>
          <w:lang w:eastAsia="en-GB"/>
        </w:rPr>
        <w:t>We know some parts of this website are not fully accessible:</w:t>
      </w:r>
    </w:p>
    <w:p w:rsidR="00815308" w:rsidRPr="003B4087" w:rsidRDefault="00815308" w:rsidP="00633C2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lang w:eastAsia="en-GB"/>
        </w:rPr>
      </w:pPr>
      <w:r w:rsidRPr="003B4087">
        <w:rPr>
          <w:rFonts w:asciiTheme="minorHAnsi" w:hAnsiTheme="minorHAnsi" w:cstheme="minorHAnsi"/>
          <w:lang w:eastAsia="en-GB"/>
        </w:rPr>
        <w:t>navigating the website using just a keyboard</w:t>
      </w:r>
    </w:p>
    <w:p w:rsidR="00B7746F" w:rsidRPr="003B4087" w:rsidRDefault="00744EAF" w:rsidP="00633C2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lang w:eastAsia="en-GB"/>
        </w:rPr>
      </w:pPr>
      <w:r w:rsidRPr="003B4087">
        <w:rPr>
          <w:rFonts w:asciiTheme="minorHAnsi" w:hAnsiTheme="minorHAnsi" w:cstheme="minorHAnsi"/>
          <w:lang w:eastAsia="en-GB"/>
        </w:rPr>
        <w:t>all</w:t>
      </w:r>
      <w:r w:rsidR="00B7746F" w:rsidRPr="003B4087">
        <w:rPr>
          <w:rFonts w:asciiTheme="minorHAnsi" w:hAnsiTheme="minorHAnsi" w:cstheme="minorHAnsi"/>
          <w:lang w:eastAsia="en-GB"/>
        </w:rPr>
        <w:t xml:space="preserve"> older </w:t>
      </w:r>
      <w:r w:rsidRPr="003B4087">
        <w:rPr>
          <w:rFonts w:asciiTheme="minorHAnsi" w:hAnsiTheme="minorHAnsi" w:cstheme="minorHAnsi"/>
          <w:lang w:eastAsia="en-GB"/>
        </w:rPr>
        <w:t>d</w:t>
      </w:r>
      <w:r w:rsidR="00B7746F" w:rsidRPr="003B4087">
        <w:rPr>
          <w:rFonts w:asciiTheme="minorHAnsi" w:hAnsiTheme="minorHAnsi" w:cstheme="minorHAnsi"/>
          <w:lang w:eastAsia="en-GB"/>
        </w:rPr>
        <w:t xml:space="preserve">ocuments </w:t>
      </w:r>
      <w:r w:rsidR="00E96138" w:rsidRPr="003B4087">
        <w:rPr>
          <w:rFonts w:asciiTheme="minorHAnsi" w:hAnsiTheme="minorHAnsi" w:cstheme="minorHAnsi"/>
          <w:lang w:eastAsia="en-GB"/>
        </w:rPr>
        <w:t>prior to</w:t>
      </w:r>
      <w:r w:rsidRPr="003B4087">
        <w:rPr>
          <w:rFonts w:asciiTheme="minorHAnsi" w:hAnsiTheme="minorHAnsi" w:cstheme="minorHAnsi"/>
          <w:lang w:eastAsia="en-GB"/>
        </w:rPr>
        <w:t xml:space="preserve"> 2019 </w:t>
      </w:r>
      <w:r w:rsidR="00B7746F" w:rsidRPr="003B4087">
        <w:rPr>
          <w:rFonts w:asciiTheme="minorHAnsi" w:hAnsiTheme="minorHAnsi" w:cstheme="minorHAnsi"/>
          <w:lang w:eastAsia="en-GB"/>
        </w:rPr>
        <w:t>are not fully accessible to screen reader software</w:t>
      </w:r>
    </w:p>
    <w:p w:rsidR="00633C22" w:rsidRDefault="00815308" w:rsidP="00633C22">
      <w:pPr>
        <w:pStyle w:val="ListParagraph"/>
        <w:numPr>
          <w:ilvl w:val="0"/>
          <w:numId w:val="6"/>
        </w:numPr>
        <w:shd w:val="clear" w:color="auto" w:fill="FFFFFF"/>
        <w:ind w:left="709"/>
        <w:rPr>
          <w:rFonts w:asciiTheme="minorHAnsi" w:hAnsiTheme="minorHAnsi" w:cstheme="minorHAnsi"/>
          <w:lang w:eastAsia="en-GB"/>
        </w:rPr>
      </w:pPr>
      <w:r w:rsidRPr="00633C22">
        <w:rPr>
          <w:rFonts w:asciiTheme="minorHAnsi" w:hAnsiTheme="minorHAnsi" w:cstheme="minorHAnsi"/>
          <w:lang w:eastAsia="en-GB"/>
        </w:rPr>
        <w:t>d</w:t>
      </w:r>
      <w:r w:rsidR="00744EAF" w:rsidRPr="00633C22">
        <w:rPr>
          <w:rFonts w:asciiTheme="minorHAnsi" w:hAnsiTheme="minorHAnsi" w:cstheme="minorHAnsi"/>
          <w:lang w:eastAsia="en-GB"/>
        </w:rPr>
        <w:t xml:space="preserve">ocuments since 2019 are currently being converted to enable </w:t>
      </w:r>
      <w:r w:rsidRPr="00633C22">
        <w:rPr>
          <w:rFonts w:asciiTheme="minorHAnsi" w:hAnsiTheme="minorHAnsi" w:cstheme="minorHAnsi"/>
          <w:lang w:eastAsia="en-GB"/>
        </w:rPr>
        <w:t>accessibility</w:t>
      </w:r>
      <w:r w:rsidR="00744EAF" w:rsidRPr="00633C22">
        <w:rPr>
          <w:rFonts w:asciiTheme="minorHAnsi" w:hAnsiTheme="minorHAnsi" w:cstheme="minorHAnsi"/>
          <w:lang w:eastAsia="en-GB"/>
        </w:rPr>
        <w:t xml:space="preserve"> via a screen reader</w:t>
      </w:r>
      <w:r w:rsidRPr="00633C22">
        <w:rPr>
          <w:rFonts w:asciiTheme="minorHAnsi" w:hAnsiTheme="minorHAnsi" w:cstheme="minorHAnsi"/>
          <w:lang w:eastAsia="en-GB"/>
        </w:rPr>
        <w:t xml:space="preserve">  </w:t>
      </w:r>
    </w:p>
    <w:p w:rsidR="00815308" w:rsidRPr="00633C22" w:rsidRDefault="00633C22" w:rsidP="00633C22">
      <w:pPr>
        <w:pStyle w:val="ListParagraph"/>
        <w:numPr>
          <w:ilvl w:val="0"/>
          <w:numId w:val="6"/>
        </w:numPr>
        <w:shd w:val="clear" w:color="auto" w:fill="FFFFFF"/>
        <w:ind w:left="709"/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lang w:eastAsia="en-GB"/>
        </w:rPr>
        <w:t>l</w:t>
      </w:r>
      <w:r w:rsidR="00B7746F" w:rsidRPr="00633C22">
        <w:rPr>
          <w:rFonts w:asciiTheme="minorHAnsi" w:hAnsiTheme="minorHAnsi" w:cstheme="minorHAnsi"/>
          <w:lang w:eastAsia="en-GB"/>
        </w:rPr>
        <w:t>ive video streams do not have captions</w:t>
      </w:r>
      <w:r w:rsidR="00815308" w:rsidRPr="00633C22">
        <w:rPr>
          <w:rFonts w:asciiTheme="minorHAnsi" w:hAnsiTheme="minorHAnsi" w:cstheme="minorHAnsi"/>
          <w:lang w:eastAsia="en-GB"/>
        </w:rPr>
        <w:t xml:space="preserve">  </w:t>
      </w:r>
    </w:p>
    <w:p w:rsidR="002D2D98" w:rsidRPr="003B4087" w:rsidRDefault="002D2D98" w:rsidP="002D2D98">
      <w:pPr>
        <w:pStyle w:val="ListParagraph"/>
        <w:shd w:val="clear" w:color="auto" w:fill="FFFFFF"/>
        <w:ind w:left="709"/>
        <w:rPr>
          <w:rFonts w:asciiTheme="minorHAnsi" w:hAnsiTheme="minorHAnsi" w:cstheme="minorHAnsi"/>
          <w:lang w:eastAsia="en-GB"/>
        </w:rPr>
      </w:pPr>
    </w:p>
    <w:p w:rsidR="002D4900" w:rsidRPr="00D37901" w:rsidRDefault="00B7746F" w:rsidP="003B4087">
      <w:pPr>
        <w:pStyle w:val="Heading1"/>
        <w:rPr>
          <w:rFonts w:asciiTheme="minorHAnsi" w:eastAsia="Times New Roman" w:hAnsiTheme="minorHAnsi" w:cstheme="minorHAnsi"/>
          <w:lang w:eastAsia="en-GB"/>
        </w:rPr>
      </w:pPr>
      <w:r w:rsidRPr="00D37901">
        <w:rPr>
          <w:rFonts w:asciiTheme="minorHAnsi" w:eastAsia="Times New Roman" w:hAnsiTheme="minorHAnsi" w:cstheme="minorHAnsi"/>
          <w:lang w:eastAsia="en-GB"/>
        </w:rPr>
        <w:t xml:space="preserve">Feedback and </w:t>
      </w:r>
      <w:r w:rsidR="003B4087" w:rsidRPr="00D37901">
        <w:rPr>
          <w:rFonts w:asciiTheme="minorHAnsi" w:eastAsia="Times New Roman" w:hAnsiTheme="minorHAnsi" w:cstheme="minorHAnsi"/>
          <w:lang w:eastAsia="en-GB"/>
        </w:rPr>
        <w:t>C</w:t>
      </w:r>
      <w:r w:rsidRPr="00D37901">
        <w:rPr>
          <w:rFonts w:asciiTheme="minorHAnsi" w:eastAsia="Times New Roman" w:hAnsiTheme="minorHAnsi" w:cstheme="minorHAnsi"/>
          <w:lang w:eastAsia="en-GB"/>
        </w:rPr>
        <w:t xml:space="preserve">ontact </w:t>
      </w:r>
      <w:r w:rsidR="003B4087" w:rsidRPr="00D37901">
        <w:rPr>
          <w:rFonts w:asciiTheme="minorHAnsi" w:eastAsia="Times New Roman" w:hAnsiTheme="minorHAnsi" w:cstheme="minorHAnsi"/>
          <w:lang w:eastAsia="en-GB"/>
        </w:rPr>
        <w:t>I</w:t>
      </w:r>
      <w:r w:rsidRPr="00D37901">
        <w:rPr>
          <w:rFonts w:asciiTheme="minorHAnsi" w:eastAsia="Times New Roman" w:hAnsiTheme="minorHAnsi" w:cstheme="minorHAnsi"/>
          <w:lang w:eastAsia="en-GB"/>
        </w:rPr>
        <w:t>nformation</w:t>
      </w:r>
    </w:p>
    <w:p w:rsidR="00B7746F" w:rsidRPr="003B4087" w:rsidRDefault="00B7746F" w:rsidP="003B4087">
      <w:pPr>
        <w:rPr>
          <w:rFonts w:asciiTheme="minorHAnsi" w:hAnsiTheme="minorHAnsi" w:cstheme="minorHAnsi"/>
          <w:lang w:eastAsia="en-GB"/>
        </w:rPr>
      </w:pPr>
      <w:r w:rsidRPr="003B4087">
        <w:rPr>
          <w:rFonts w:asciiTheme="minorHAnsi" w:hAnsiTheme="minorHAnsi" w:cstheme="minorHAnsi"/>
          <w:lang w:eastAsia="en-GB"/>
        </w:rPr>
        <w:t>If you need information on this website in a different format</w:t>
      </w:r>
      <w:r w:rsidR="00633C22">
        <w:rPr>
          <w:rFonts w:asciiTheme="minorHAnsi" w:hAnsiTheme="minorHAnsi" w:cstheme="minorHAnsi"/>
          <w:lang w:eastAsia="en-GB"/>
        </w:rPr>
        <w:t xml:space="preserve">, please </w:t>
      </w:r>
      <w:r w:rsidR="00815308" w:rsidRPr="003B4087">
        <w:rPr>
          <w:rFonts w:asciiTheme="minorHAnsi" w:hAnsiTheme="minorHAnsi" w:cstheme="minorHAnsi"/>
          <w:lang w:eastAsia="en-GB"/>
        </w:rPr>
        <w:t>contact us on:</w:t>
      </w:r>
    </w:p>
    <w:p w:rsidR="002D4900" w:rsidRPr="003B4087" w:rsidRDefault="002D4900" w:rsidP="003B4087">
      <w:pPr>
        <w:rPr>
          <w:rFonts w:asciiTheme="minorHAnsi" w:hAnsiTheme="minorHAnsi" w:cstheme="minorHAnsi"/>
          <w:color w:val="4472C4" w:themeColor="accent1"/>
          <w:lang w:eastAsia="en-GB"/>
        </w:rPr>
      </w:pPr>
      <w:r w:rsidRPr="003B4087">
        <w:rPr>
          <w:rFonts w:asciiTheme="minorHAnsi" w:hAnsiTheme="minorHAnsi" w:cstheme="minorHAnsi"/>
          <w:lang w:eastAsia="en-GB"/>
        </w:rPr>
        <w:t>E</w:t>
      </w:r>
      <w:r w:rsidR="00B7746F" w:rsidRPr="003B4087">
        <w:rPr>
          <w:rFonts w:asciiTheme="minorHAnsi" w:hAnsiTheme="minorHAnsi" w:cstheme="minorHAnsi"/>
          <w:lang w:eastAsia="en-GB"/>
        </w:rPr>
        <w:t>mail</w:t>
      </w:r>
      <w:r w:rsidRPr="003B4087">
        <w:rPr>
          <w:rFonts w:asciiTheme="minorHAnsi" w:hAnsiTheme="minorHAnsi" w:cstheme="minorHAnsi"/>
          <w:lang w:eastAsia="en-GB"/>
        </w:rPr>
        <w:t xml:space="preserve">: </w:t>
      </w:r>
      <w:r w:rsidR="003B4087">
        <w:rPr>
          <w:rFonts w:asciiTheme="minorHAnsi" w:hAnsiTheme="minorHAnsi" w:cstheme="minorHAnsi"/>
          <w:lang w:eastAsia="en-GB"/>
        </w:rPr>
        <w:tab/>
      </w:r>
      <w:hyperlink r:id="rId8" w:history="1">
        <w:r w:rsidR="003B4087" w:rsidRPr="0092157C">
          <w:rPr>
            <w:rStyle w:val="Hyperlink"/>
            <w:rFonts w:asciiTheme="minorHAnsi" w:hAnsiTheme="minorHAnsi" w:cstheme="minorHAnsi"/>
            <w:lang w:eastAsia="en-GB"/>
          </w:rPr>
          <w:t>enquiries@shrewsburytowncouncil.gov.uk</w:t>
        </w:r>
      </w:hyperlink>
    </w:p>
    <w:p w:rsidR="002D4900" w:rsidRPr="003B4087" w:rsidRDefault="002D4900" w:rsidP="003B4087">
      <w:pPr>
        <w:rPr>
          <w:rFonts w:asciiTheme="minorHAnsi" w:hAnsiTheme="minorHAnsi" w:cstheme="minorHAnsi"/>
          <w:lang w:eastAsia="en-GB"/>
        </w:rPr>
      </w:pPr>
      <w:r w:rsidRPr="003B4087">
        <w:rPr>
          <w:rFonts w:asciiTheme="minorHAnsi" w:hAnsiTheme="minorHAnsi" w:cstheme="minorHAnsi"/>
          <w:lang w:eastAsia="en-GB"/>
        </w:rPr>
        <w:t xml:space="preserve">Tel: </w:t>
      </w:r>
      <w:r w:rsidR="003B4087">
        <w:rPr>
          <w:rFonts w:asciiTheme="minorHAnsi" w:hAnsiTheme="minorHAnsi" w:cstheme="minorHAnsi"/>
          <w:lang w:eastAsia="en-GB"/>
        </w:rPr>
        <w:tab/>
      </w:r>
      <w:r w:rsidRPr="003B4087">
        <w:rPr>
          <w:rFonts w:asciiTheme="minorHAnsi" w:hAnsiTheme="minorHAnsi" w:cstheme="minorHAnsi"/>
          <w:lang w:eastAsia="en-GB"/>
        </w:rPr>
        <w:t>01743 28 1010</w:t>
      </w:r>
    </w:p>
    <w:p w:rsidR="002D4900" w:rsidRPr="003B4087" w:rsidRDefault="002D4900" w:rsidP="003B4087">
      <w:pPr>
        <w:rPr>
          <w:rFonts w:asciiTheme="minorHAnsi" w:hAnsiTheme="minorHAnsi" w:cstheme="minorHAnsi"/>
          <w:lang w:eastAsia="en-GB"/>
        </w:rPr>
      </w:pPr>
    </w:p>
    <w:p w:rsidR="00B7746F" w:rsidRDefault="00B7746F" w:rsidP="003B4087">
      <w:pPr>
        <w:rPr>
          <w:rFonts w:asciiTheme="minorHAnsi" w:hAnsiTheme="minorHAnsi" w:cstheme="minorHAnsi"/>
          <w:lang w:eastAsia="en-GB"/>
        </w:rPr>
      </w:pPr>
      <w:r w:rsidRPr="003B4087">
        <w:rPr>
          <w:rFonts w:asciiTheme="minorHAnsi" w:hAnsiTheme="minorHAnsi" w:cstheme="minorHAnsi"/>
          <w:lang w:eastAsia="en-GB"/>
        </w:rPr>
        <w:t>We</w:t>
      </w:r>
      <w:r w:rsidR="00CE4024" w:rsidRPr="003B4087">
        <w:rPr>
          <w:rFonts w:asciiTheme="minorHAnsi" w:hAnsiTheme="minorHAnsi" w:cstheme="minorHAnsi"/>
          <w:lang w:eastAsia="en-GB"/>
        </w:rPr>
        <w:t xml:space="preserve"> will </w:t>
      </w:r>
      <w:r w:rsidRPr="003B4087">
        <w:rPr>
          <w:rFonts w:asciiTheme="minorHAnsi" w:hAnsiTheme="minorHAnsi" w:cstheme="minorHAnsi"/>
          <w:lang w:eastAsia="en-GB"/>
        </w:rPr>
        <w:t xml:space="preserve">consider your request and get back to you in </w:t>
      </w:r>
      <w:r w:rsidR="00CE4024" w:rsidRPr="003B4087">
        <w:rPr>
          <w:rFonts w:asciiTheme="minorHAnsi" w:hAnsiTheme="minorHAnsi" w:cstheme="minorHAnsi"/>
          <w:lang w:eastAsia="en-GB"/>
        </w:rPr>
        <w:t>10</w:t>
      </w:r>
      <w:r w:rsidR="002D4900" w:rsidRPr="003B4087">
        <w:rPr>
          <w:rFonts w:asciiTheme="minorHAnsi" w:hAnsiTheme="minorHAnsi" w:cstheme="minorHAnsi"/>
          <w:lang w:eastAsia="en-GB"/>
        </w:rPr>
        <w:t xml:space="preserve"> working</w:t>
      </w:r>
      <w:r w:rsidRPr="003B4087">
        <w:rPr>
          <w:rFonts w:asciiTheme="minorHAnsi" w:hAnsiTheme="minorHAnsi" w:cstheme="minorHAnsi"/>
          <w:lang w:eastAsia="en-GB"/>
        </w:rPr>
        <w:t xml:space="preserve"> days.</w:t>
      </w:r>
    </w:p>
    <w:p w:rsidR="002D2D98" w:rsidRPr="003B4087" w:rsidRDefault="002D2D98" w:rsidP="003B4087">
      <w:pPr>
        <w:rPr>
          <w:rFonts w:asciiTheme="minorHAnsi" w:hAnsiTheme="minorHAnsi" w:cstheme="minorHAnsi"/>
          <w:lang w:eastAsia="en-GB"/>
        </w:rPr>
      </w:pPr>
    </w:p>
    <w:p w:rsidR="00B7746F" w:rsidRPr="00D37901" w:rsidRDefault="00B7746F" w:rsidP="003B4087">
      <w:pPr>
        <w:pStyle w:val="Heading1"/>
        <w:rPr>
          <w:rFonts w:asciiTheme="minorHAnsi" w:eastAsia="Times New Roman" w:hAnsiTheme="minorHAnsi" w:cstheme="minorHAnsi"/>
          <w:lang w:eastAsia="en-GB"/>
        </w:rPr>
      </w:pPr>
      <w:r w:rsidRPr="00D37901">
        <w:rPr>
          <w:rFonts w:asciiTheme="minorHAnsi" w:eastAsia="Times New Roman" w:hAnsiTheme="minorHAnsi" w:cstheme="minorHAnsi"/>
          <w:lang w:eastAsia="en-GB"/>
        </w:rPr>
        <w:t xml:space="preserve">Reporting </w:t>
      </w:r>
      <w:r w:rsidR="003B4087" w:rsidRPr="00D37901">
        <w:rPr>
          <w:rFonts w:asciiTheme="minorHAnsi" w:eastAsia="Times New Roman" w:hAnsiTheme="minorHAnsi" w:cstheme="minorHAnsi"/>
          <w:lang w:eastAsia="en-GB"/>
        </w:rPr>
        <w:t>A</w:t>
      </w:r>
      <w:r w:rsidRPr="00D37901">
        <w:rPr>
          <w:rFonts w:asciiTheme="minorHAnsi" w:eastAsia="Times New Roman" w:hAnsiTheme="minorHAnsi" w:cstheme="minorHAnsi"/>
          <w:lang w:eastAsia="en-GB"/>
        </w:rPr>
        <w:t xml:space="preserve">ccessibility </w:t>
      </w:r>
      <w:r w:rsidR="003B4087" w:rsidRPr="00D37901">
        <w:rPr>
          <w:rFonts w:asciiTheme="minorHAnsi" w:eastAsia="Times New Roman" w:hAnsiTheme="minorHAnsi" w:cstheme="minorHAnsi"/>
          <w:lang w:eastAsia="en-GB"/>
        </w:rPr>
        <w:t>P</w:t>
      </w:r>
      <w:r w:rsidRPr="00D37901">
        <w:rPr>
          <w:rFonts w:asciiTheme="minorHAnsi" w:eastAsia="Times New Roman" w:hAnsiTheme="minorHAnsi" w:cstheme="minorHAnsi"/>
          <w:lang w:eastAsia="en-GB"/>
        </w:rPr>
        <w:t xml:space="preserve">roblems </w:t>
      </w:r>
      <w:proofErr w:type="gramStart"/>
      <w:r w:rsidR="003B4087" w:rsidRPr="00D37901">
        <w:rPr>
          <w:rFonts w:asciiTheme="minorHAnsi" w:eastAsia="Times New Roman" w:hAnsiTheme="minorHAnsi" w:cstheme="minorHAnsi"/>
          <w:lang w:eastAsia="en-GB"/>
        </w:rPr>
        <w:t>W</w:t>
      </w:r>
      <w:r w:rsidRPr="00D37901">
        <w:rPr>
          <w:rFonts w:asciiTheme="minorHAnsi" w:eastAsia="Times New Roman" w:hAnsiTheme="minorHAnsi" w:cstheme="minorHAnsi"/>
          <w:lang w:eastAsia="en-GB"/>
        </w:rPr>
        <w:t>ith</w:t>
      </w:r>
      <w:proofErr w:type="gramEnd"/>
      <w:r w:rsidRPr="00D37901">
        <w:rPr>
          <w:rFonts w:asciiTheme="minorHAnsi" w:eastAsia="Times New Roman" w:hAnsiTheme="minorHAnsi" w:cstheme="minorHAnsi"/>
          <w:lang w:eastAsia="en-GB"/>
        </w:rPr>
        <w:t xml:space="preserve"> </w:t>
      </w:r>
      <w:r w:rsidR="003B4087" w:rsidRPr="00D37901">
        <w:rPr>
          <w:rFonts w:asciiTheme="minorHAnsi" w:eastAsia="Times New Roman" w:hAnsiTheme="minorHAnsi" w:cstheme="minorHAnsi"/>
          <w:lang w:eastAsia="en-GB"/>
        </w:rPr>
        <w:t>T</w:t>
      </w:r>
      <w:r w:rsidRPr="00D37901">
        <w:rPr>
          <w:rFonts w:asciiTheme="minorHAnsi" w:eastAsia="Times New Roman" w:hAnsiTheme="minorHAnsi" w:cstheme="minorHAnsi"/>
          <w:lang w:eastAsia="en-GB"/>
        </w:rPr>
        <w:t xml:space="preserve">his </w:t>
      </w:r>
      <w:r w:rsidR="003B4087" w:rsidRPr="00D37901">
        <w:rPr>
          <w:rFonts w:asciiTheme="minorHAnsi" w:eastAsia="Times New Roman" w:hAnsiTheme="minorHAnsi" w:cstheme="minorHAnsi"/>
          <w:lang w:eastAsia="en-GB"/>
        </w:rPr>
        <w:t>W</w:t>
      </w:r>
      <w:r w:rsidRPr="00D37901">
        <w:rPr>
          <w:rFonts w:asciiTheme="minorHAnsi" w:eastAsia="Times New Roman" w:hAnsiTheme="minorHAnsi" w:cstheme="minorHAnsi"/>
          <w:lang w:eastAsia="en-GB"/>
        </w:rPr>
        <w:t>ebsite</w:t>
      </w:r>
    </w:p>
    <w:p w:rsidR="00B7746F" w:rsidRDefault="002D4900" w:rsidP="003B4087">
      <w:pPr>
        <w:rPr>
          <w:rFonts w:asciiTheme="minorHAnsi" w:hAnsiTheme="minorHAnsi" w:cstheme="minorHAnsi"/>
          <w:lang w:eastAsia="en-GB"/>
        </w:rPr>
      </w:pPr>
      <w:r w:rsidRPr="003B4087">
        <w:rPr>
          <w:rFonts w:asciiTheme="minorHAnsi" w:hAnsiTheme="minorHAnsi" w:cstheme="minorHAnsi"/>
          <w:lang w:eastAsia="en-GB"/>
        </w:rPr>
        <w:t>We</w:t>
      </w:r>
      <w:r w:rsidR="00B7746F" w:rsidRPr="003B4087">
        <w:rPr>
          <w:rFonts w:asciiTheme="minorHAnsi" w:hAnsiTheme="minorHAnsi" w:cstheme="minorHAnsi"/>
          <w:lang w:eastAsia="en-GB"/>
        </w:rPr>
        <w:t xml:space="preserve"> </w:t>
      </w:r>
      <w:r w:rsidR="00815308" w:rsidRPr="003B4087">
        <w:rPr>
          <w:rFonts w:asciiTheme="minorHAnsi" w:hAnsiTheme="minorHAnsi" w:cstheme="minorHAnsi"/>
          <w:lang w:eastAsia="en-GB"/>
        </w:rPr>
        <w:t xml:space="preserve">are </w:t>
      </w:r>
      <w:r w:rsidR="00B7746F" w:rsidRPr="003B4087">
        <w:rPr>
          <w:rFonts w:asciiTheme="minorHAnsi" w:hAnsiTheme="minorHAnsi" w:cstheme="minorHAnsi"/>
          <w:lang w:eastAsia="en-GB"/>
        </w:rPr>
        <w:t xml:space="preserve">always looking to improve the accessibility of this website. </w:t>
      </w:r>
      <w:r w:rsidRPr="003B4087">
        <w:rPr>
          <w:rFonts w:asciiTheme="minorHAnsi" w:hAnsiTheme="minorHAnsi" w:cstheme="minorHAnsi"/>
          <w:lang w:eastAsia="en-GB"/>
        </w:rPr>
        <w:t xml:space="preserve"> </w:t>
      </w:r>
      <w:r w:rsidR="00B7746F" w:rsidRPr="003B4087">
        <w:rPr>
          <w:rFonts w:asciiTheme="minorHAnsi" w:hAnsiTheme="minorHAnsi" w:cstheme="minorHAnsi"/>
          <w:lang w:eastAsia="en-GB"/>
        </w:rPr>
        <w:t>If you find any problems not listed on this page or think we</w:t>
      </w:r>
      <w:r w:rsidR="006067D5" w:rsidRPr="003B4087">
        <w:rPr>
          <w:rFonts w:asciiTheme="minorHAnsi" w:hAnsiTheme="minorHAnsi" w:cstheme="minorHAnsi"/>
          <w:lang w:eastAsia="en-GB"/>
        </w:rPr>
        <w:t xml:space="preserve"> a</w:t>
      </w:r>
      <w:r w:rsidR="00B7746F" w:rsidRPr="003B4087">
        <w:rPr>
          <w:rFonts w:asciiTheme="minorHAnsi" w:hAnsiTheme="minorHAnsi" w:cstheme="minorHAnsi"/>
          <w:lang w:eastAsia="en-GB"/>
        </w:rPr>
        <w:t>re not meeting accessibility requirements, contact</w:t>
      </w:r>
      <w:r w:rsidRPr="003B4087">
        <w:rPr>
          <w:rFonts w:asciiTheme="minorHAnsi" w:hAnsiTheme="minorHAnsi" w:cstheme="minorHAnsi"/>
          <w:lang w:eastAsia="en-GB"/>
        </w:rPr>
        <w:t xml:space="preserve"> Shr</w:t>
      </w:r>
      <w:r w:rsidR="00CE4024" w:rsidRPr="003B4087">
        <w:rPr>
          <w:rFonts w:asciiTheme="minorHAnsi" w:hAnsiTheme="minorHAnsi" w:cstheme="minorHAnsi"/>
          <w:lang w:eastAsia="en-GB"/>
        </w:rPr>
        <w:t>e</w:t>
      </w:r>
      <w:r w:rsidRPr="003B4087">
        <w:rPr>
          <w:rFonts w:asciiTheme="minorHAnsi" w:hAnsiTheme="minorHAnsi" w:cstheme="minorHAnsi"/>
          <w:lang w:eastAsia="en-GB"/>
        </w:rPr>
        <w:t xml:space="preserve">wsbury Town Council </w:t>
      </w:r>
      <w:r w:rsidR="00CE4024" w:rsidRPr="003B4087">
        <w:rPr>
          <w:rFonts w:asciiTheme="minorHAnsi" w:hAnsiTheme="minorHAnsi" w:cstheme="minorHAnsi"/>
          <w:lang w:eastAsia="en-GB"/>
        </w:rPr>
        <w:t>via the ‘</w:t>
      </w:r>
      <w:hyperlink r:id="rId9" w:history="1">
        <w:r w:rsidR="00CE4024" w:rsidRPr="00633C22">
          <w:rPr>
            <w:rStyle w:val="Hyperlink"/>
            <w:rFonts w:asciiTheme="minorHAnsi" w:hAnsiTheme="minorHAnsi" w:cstheme="minorHAnsi"/>
            <w:lang w:eastAsia="en-GB"/>
          </w:rPr>
          <w:t>contact</w:t>
        </w:r>
      </w:hyperlink>
      <w:r w:rsidR="00CE4024" w:rsidRPr="003B4087">
        <w:rPr>
          <w:rFonts w:asciiTheme="minorHAnsi" w:hAnsiTheme="minorHAnsi" w:cstheme="minorHAnsi"/>
          <w:lang w:eastAsia="en-GB"/>
        </w:rPr>
        <w:t>’ form or e-mail</w:t>
      </w:r>
      <w:r w:rsidRPr="003B4087">
        <w:rPr>
          <w:rFonts w:asciiTheme="minorHAnsi" w:hAnsiTheme="minorHAnsi" w:cstheme="minorHAnsi"/>
          <w:lang w:eastAsia="en-GB"/>
        </w:rPr>
        <w:t xml:space="preserve"> </w:t>
      </w:r>
      <w:hyperlink r:id="rId10" w:history="1">
        <w:r w:rsidRPr="003B4087">
          <w:rPr>
            <w:rStyle w:val="Hyperlink"/>
            <w:rFonts w:asciiTheme="minorHAnsi" w:hAnsiTheme="minorHAnsi" w:cstheme="minorHAnsi"/>
            <w:color w:val="4472C4" w:themeColor="accent1"/>
            <w:lang w:eastAsia="en-GB"/>
          </w:rPr>
          <w:t>enquiries@shrewsburytowncouncil.gov.uk</w:t>
        </w:r>
      </w:hyperlink>
      <w:r w:rsidRPr="003B4087">
        <w:rPr>
          <w:rFonts w:asciiTheme="minorHAnsi" w:hAnsiTheme="minorHAnsi" w:cstheme="minorHAnsi"/>
          <w:lang w:eastAsia="en-GB"/>
        </w:rPr>
        <w:t xml:space="preserve"> or </w:t>
      </w:r>
      <w:proofErr w:type="spellStart"/>
      <w:r w:rsidRPr="003B4087">
        <w:rPr>
          <w:rFonts w:asciiTheme="minorHAnsi" w:hAnsiTheme="minorHAnsi" w:cstheme="minorHAnsi"/>
          <w:lang w:eastAsia="en-GB"/>
        </w:rPr>
        <w:t>tel</w:t>
      </w:r>
      <w:proofErr w:type="spellEnd"/>
      <w:r w:rsidRPr="003B4087">
        <w:rPr>
          <w:rFonts w:asciiTheme="minorHAnsi" w:hAnsiTheme="minorHAnsi" w:cstheme="minorHAnsi"/>
          <w:lang w:eastAsia="en-GB"/>
        </w:rPr>
        <w:t>: 01743 281010</w:t>
      </w:r>
      <w:r w:rsidR="00CE4024" w:rsidRPr="003B4087">
        <w:rPr>
          <w:rFonts w:asciiTheme="minorHAnsi" w:hAnsiTheme="minorHAnsi" w:cstheme="minorHAnsi"/>
          <w:lang w:eastAsia="en-GB"/>
        </w:rPr>
        <w:t>.</w:t>
      </w:r>
    </w:p>
    <w:p w:rsidR="002D2D98" w:rsidRPr="003B4087" w:rsidRDefault="002D2D98" w:rsidP="003B4087">
      <w:pPr>
        <w:rPr>
          <w:rFonts w:asciiTheme="minorHAnsi" w:hAnsiTheme="minorHAnsi" w:cstheme="minorHAnsi"/>
          <w:lang w:eastAsia="en-GB"/>
        </w:rPr>
      </w:pPr>
    </w:p>
    <w:p w:rsidR="00B7746F" w:rsidRPr="00D37901" w:rsidRDefault="00B7746F" w:rsidP="003B4087">
      <w:pPr>
        <w:pStyle w:val="Heading1"/>
        <w:rPr>
          <w:rFonts w:asciiTheme="minorHAnsi" w:eastAsia="Times New Roman" w:hAnsiTheme="minorHAnsi" w:cstheme="minorHAnsi"/>
          <w:lang w:eastAsia="en-GB"/>
        </w:rPr>
      </w:pPr>
      <w:r w:rsidRPr="00D37901">
        <w:rPr>
          <w:rFonts w:asciiTheme="minorHAnsi" w:eastAsia="Times New Roman" w:hAnsiTheme="minorHAnsi" w:cstheme="minorHAnsi"/>
          <w:lang w:eastAsia="en-GB"/>
        </w:rPr>
        <w:t xml:space="preserve">Enforcement </w:t>
      </w:r>
      <w:r w:rsidR="002D2D98" w:rsidRPr="00D37901">
        <w:rPr>
          <w:rFonts w:asciiTheme="minorHAnsi" w:eastAsia="Times New Roman" w:hAnsiTheme="minorHAnsi" w:cstheme="minorHAnsi"/>
          <w:lang w:eastAsia="en-GB"/>
        </w:rPr>
        <w:t>P</w:t>
      </w:r>
      <w:r w:rsidRPr="00D37901">
        <w:rPr>
          <w:rFonts w:asciiTheme="minorHAnsi" w:eastAsia="Times New Roman" w:hAnsiTheme="minorHAnsi" w:cstheme="minorHAnsi"/>
          <w:lang w:eastAsia="en-GB"/>
        </w:rPr>
        <w:t>rocedure</w:t>
      </w:r>
    </w:p>
    <w:p w:rsidR="00B7746F" w:rsidRPr="00633C22" w:rsidRDefault="00B7746F" w:rsidP="003B4087">
      <w:pPr>
        <w:rPr>
          <w:rFonts w:asciiTheme="minorHAnsi" w:hAnsiTheme="minorHAnsi" w:cstheme="minorHAnsi"/>
          <w:color w:val="4472C4" w:themeColor="accent1"/>
          <w:lang w:eastAsia="en-GB"/>
        </w:rPr>
      </w:pPr>
      <w:r w:rsidRPr="003B4087">
        <w:rPr>
          <w:rFonts w:asciiTheme="minorHAnsi" w:hAnsiTheme="minorHAnsi" w:cstheme="minorHAnsi"/>
          <w:lang w:eastAsia="en-GB"/>
        </w:rPr>
        <w:t xml:space="preserve">The Equality and Human Rights Commission (EHRC) is responsible for enforcing the Public Sector Bodies (Websites and Mobile Applications) (No. 2) Accessibility Regulations 2018 (the ‘accessibility regulations’). </w:t>
      </w:r>
      <w:r w:rsidR="006067D5" w:rsidRPr="003B4087">
        <w:rPr>
          <w:rFonts w:asciiTheme="minorHAnsi" w:hAnsiTheme="minorHAnsi" w:cstheme="minorHAnsi"/>
          <w:lang w:eastAsia="en-GB"/>
        </w:rPr>
        <w:t xml:space="preserve"> </w:t>
      </w:r>
      <w:r w:rsidRPr="003B4087">
        <w:rPr>
          <w:rFonts w:asciiTheme="minorHAnsi" w:hAnsiTheme="minorHAnsi" w:cstheme="minorHAnsi"/>
          <w:lang w:eastAsia="en-GB"/>
        </w:rPr>
        <w:t>If you</w:t>
      </w:r>
      <w:r w:rsidR="006067D5" w:rsidRPr="003B4087">
        <w:rPr>
          <w:rFonts w:asciiTheme="minorHAnsi" w:hAnsiTheme="minorHAnsi" w:cstheme="minorHAnsi"/>
          <w:lang w:eastAsia="en-GB"/>
        </w:rPr>
        <w:t xml:space="preserve"> are </w:t>
      </w:r>
      <w:r w:rsidRPr="003B4087">
        <w:rPr>
          <w:rFonts w:asciiTheme="minorHAnsi" w:hAnsiTheme="minorHAnsi" w:cstheme="minorHAnsi"/>
          <w:lang w:eastAsia="en-GB"/>
        </w:rPr>
        <w:t>not happy with how we respond to your complaint, </w:t>
      </w:r>
      <w:hyperlink r:id="rId11" w:history="1">
        <w:r w:rsidRPr="00633C22">
          <w:rPr>
            <w:rFonts w:asciiTheme="minorHAnsi" w:hAnsiTheme="minorHAnsi" w:cstheme="minorHAnsi"/>
            <w:color w:val="4472C4" w:themeColor="accent1"/>
            <w:u w:val="single"/>
            <w:bdr w:val="none" w:sz="0" w:space="0" w:color="auto" w:frame="1"/>
            <w:lang w:eastAsia="en-GB"/>
          </w:rPr>
          <w:t>contact the Equality Advisory and Support Service (EASS)</w:t>
        </w:r>
      </w:hyperlink>
      <w:r w:rsidRPr="00633C22">
        <w:rPr>
          <w:rFonts w:asciiTheme="minorHAnsi" w:hAnsiTheme="minorHAnsi" w:cstheme="minorHAnsi"/>
          <w:color w:val="4472C4" w:themeColor="accent1"/>
          <w:lang w:eastAsia="en-GB"/>
        </w:rPr>
        <w:t>.</w:t>
      </w:r>
    </w:p>
    <w:p w:rsidR="00D4071B" w:rsidRPr="003B4087" w:rsidRDefault="00D4071B" w:rsidP="002D2D98">
      <w:pPr>
        <w:rPr>
          <w:rFonts w:asciiTheme="minorHAnsi" w:hAnsiTheme="minorHAnsi" w:cstheme="minorHAnsi"/>
          <w:lang w:eastAsia="en-GB"/>
        </w:rPr>
      </w:pPr>
    </w:p>
    <w:p w:rsidR="002D2D98" w:rsidRPr="00D37901" w:rsidRDefault="00B7746F" w:rsidP="002D2D98">
      <w:pPr>
        <w:pStyle w:val="Heading1"/>
        <w:rPr>
          <w:rFonts w:asciiTheme="minorHAnsi" w:eastAsia="Times New Roman" w:hAnsiTheme="minorHAnsi" w:cstheme="minorHAnsi"/>
          <w:lang w:eastAsia="en-GB"/>
        </w:rPr>
      </w:pPr>
      <w:r w:rsidRPr="00D37901">
        <w:rPr>
          <w:rFonts w:asciiTheme="minorHAnsi" w:eastAsia="Times New Roman" w:hAnsiTheme="minorHAnsi" w:cstheme="minorHAnsi"/>
          <w:lang w:eastAsia="en-GB"/>
        </w:rPr>
        <w:t xml:space="preserve">Technical </w:t>
      </w:r>
      <w:r w:rsidR="002D2D98" w:rsidRPr="00D37901">
        <w:rPr>
          <w:rFonts w:asciiTheme="minorHAnsi" w:eastAsia="Times New Roman" w:hAnsiTheme="minorHAnsi" w:cstheme="minorHAnsi"/>
          <w:lang w:eastAsia="en-GB"/>
        </w:rPr>
        <w:t>I</w:t>
      </w:r>
      <w:r w:rsidRPr="00D37901">
        <w:rPr>
          <w:rFonts w:asciiTheme="minorHAnsi" w:eastAsia="Times New Roman" w:hAnsiTheme="minorHAnsi" w:cstheme="minorHAnsi"/>
          <w:lang w:eastAsia="en-GB"/>
        </w:rPr>
        <w:t xml:space="preserve">nformation </w:t>
      </w:r>
      <w:r w:rsidR="002D2D98" w:rsidRPr="00D37901">
        <w:rPr>
          <w:rFonts w:asciiTheme="minorHAnsi" w:eastAsia="Times New Roman" w:hAnsiTheme="minorHAnsi" w:cstheme="minorHAnsi"/>
          <w:lang w:eastAsia="en-GB"/>
        </w:rPr>
        <w:t>A</w:t>
      </w:r>
      <w:r w:rsidRPr="00D37901">
        <w:rPr>
          <w:rFonts w:asciiTheme="minorHAnsi" w:eastAsia="Times New Roman" w:hAnsiTheme="minorHAnsi" w:cstheme="minorHAnsi"/>
          <w:lang w:eastAsia="en-GB"/>
        </w:rPr>
        <w:t xml:space="preserve">bout </w:t>
      </w:r>
      <w:r w:rsidR="002D2D98" w:rsidRPr="00D37901">
        <w:rPr>
          <w:rFonts w:asciiTheme="minorHAnsi" w:eastAsia="Times New Roman" w:hAnsiTheme="minorHAnsi" w:cstheme="minorHAnsi"/>
          <w:lang w:eastAsia="en-GB"/>
        </w:rPr>
        <w:t>T</w:t>
      </w:r>
      <w:r w:rsidRPr="00D37901">
        <w:rPr>
          <w:rFonts w:asciiTheme="minorHAnsi" w:eastAsia="Times New Roman" w:hAnsiTheme="minorHAnsi" w:cstheme="minorHAnsi"/>
          <w:lang w:eastAsia="en-GB"/>
        </w:rPr>
        <w:t xml:space="preserve">his </w:t>
      </w:r>
      <w:r w:rsidR="002D2D98" w:rsidRPr="00D37901">
        <w:rPr>
          <w:rFonts w:asciiTheme="minorHAnsi" w:eastAsia="Times New Roman" w:hAnsiTheme="minorHAnsi" w:cstheme="minorHAnsi"/>
          <w:lang w:eastAsia="en-GB"/>
        </w:rPr>
        <w:t>W</w:t>
      </w:r>
      <w:r w:rsidRPr="00D37901">
        <w:rPr>
          <w:rFonts w:asciiTheme="minorHAnsi" w:eastAsia="Times New Roman" w:hAnsiTheme="minorHAnsi" w:cstheme="minorHAnsi"/>
          <w:lang w:eastAsia="en-GB"/>
        </w:rPr>
        <w:t xml:space="preserve">ebsite’s </w:t>
      </w:r>
      <w:r w:rsidR="002D2D98" w:rsidRPr="00D37901">
        <w:rPr>
          <w:rFonts w:asciiTheme="minorHAnsi" w:eastAsia="Times New Roman" w:hAnsiTheme="minorHAnsi" w:cstheme="minorHAnsi"/>
          <w:lang w:eastAsia="en-GB"/>
        </w:rPr>
        <w:t>A</w:t>
      </w:r>
      <w:r w:rsidRPr="00D37901">
        <w:rPr>
          <w:rFonts w:asciiTheme="minorHAnsi" w:eastAsia="Times New Roman" w:hAnsiTheme="minorHAnsi" w:cstheme="minorHAnsi"/>
          <w:lang w:eastAsia="en-GB"/>
        </w:rPr>
        <w:t>ccessibility</w:t>
      </w:r>
    </w:p>
    <w:p w:rsidR="00B7746F" w:rsidRDefault="00B9313A" w:rsidP="003B4087">
      <w:pPr>
        <w:rPr>
          <w:rFonts w:asciiTheme="minorHAnsi" w:hAnsiTheme="minorHAnsi" w:cstheme="minorHAnsi"/>
          <w:lang w:eastAsia="en-GB"/>
        </w:rPr>
      </w:pPr>
      <w:r w:rsidRPr="003B4087">
        <w:rPr>
          <w:rFonts w:asciiTheme="minorHAnsi" w:hAnsiTheme="minorHAnsi" w:cstheme="minorHAnsi"/>
          <w:lang w:eastAsia="en-GB"/>
        </w:rPr>
        <w:t xml:space="preserve">Shrewsbury Town Council </w:t>
      </w:r>
      <w:r w:rsidR="00B7746F" w:rsidRPr="003B4087">
        <w:rPr>
          <w:rFonts w:asciiTheme="minorHAnsi" w:hAnsiTheme="minorHAnsi" w:cstheme="minorHAnsi"/>
          <w:lang w:eastAsia="en-GB"/>
        </w:rPr>
        <w:t>is committed to making its website accessible, in accordance with the Public Sector Bodies (Websites and Mobile Applications) (No. 2) Accessibility Regulations 2018.</w:t>
      </w:r>
    </w:p>
    <w:p w:rsidR="002D2D98" w:rsidRPr="003B4087" w:rsidRDefault="002D2D98" w:rsidP="003B4087">
      <w:pPr>
        <w:rPr>
          <w:rFonts w:asciiTheme="minorHAnsi" w:hAnsiTheme="minorHAnsi" w:cstheme="minorHAnsi"/>
          <w:lang w:eastAsia="en-GB"/>
        </w:rPr>
      </w:pPr>
    </w:p>
    <w:p w:rsidR="00B7746F" w:rsidRPr="00D37901" w:rsidRDefault="00B7746F" w:rsidP="003B4087">
      <w:pPr>
        <w:pStyle w:val="Heading1"/>
        <w:rPr>
          <w:rFonts w:asciiTheme="minorHAnsi" w:eastAsia="Times New Roman" w:hAnsiTheme="minorHAnsi" w:cstheme="minorHAnsi"/>
          <w:lang w:eastAsia="en-GB"/>
        </w:rPr>
      </w:pPr>
      <w:r w:rsidRPr="00D37901">
        <w:rPr>
          <w:rFonts w:asciiTheme="minorHAnsi" w:eastAsia="Times New Roman" w:hAnsiTheme="minorHAnsi" w:cstheme="minorHAnsi"/>
          <w:lang w:eastAsia="en-GB"/>
        </w:rPr>
        <w:t xml:space="preserve">Compliance </w:t>
      </w:r>
      <w:r w:rsidR="002D2D98" w:rsidRPr="00D37901">
        <w:rPr>
          <w:rFonts w:asciiTheme="minorHAnsi" w:eastAsia="Times New Roman" w:hAnsiTheme="minorHAnsi" w:cstheme="minorHAnsi"/>
          <w:lang w:eastAsia="en-GB"/>
        </w:rPr>
        <w:t>S</w:t>
      </w:r>
      <w:r w:rsidRPr="00D37901">
        <w:rPr>
          <w:rFonts w:asciiTheme="minorHAnsi" w:eastAsia="Times New Roman" w:hAnsiTheme="minorHAnsi" w:cstheme="minorHAnsi"/>
          <w:lang w:eastAsia="en-GB"/>
        </w:rPr>
        <w:t>tatus</w:t>
      </w:r>
    </w:p>
    <w:p w:rsidR="002D2D98" w:rsidRDefault="00B7746F" w:rsidP="00633C22">
      <w:pPr>
        <w:rPr>
          <w:rFonts w:asciiTheme="minorHAnsi" w:hAnsiTheme="minorHAnsi" w:cstheme="minorHAnsi"/>
          <w:lang w:eastAsia="en-GB"/>
        </w:rPr>
      </w:pPr>
      <w:r w:rsidRPr="003B4087">
        <w:rPr>
          <w:rFonts w:asciiTheme="minorHAnsi" w:hAnsiTheme="minorHAnsi" w:cstheme="minorHAnsi"/>
          <w:lang w:eastAsia="en-GB"/>
        </w:rPr>
        <w:t>This website is partially compliant with the </w:t>
      </w:r>
      <w:hyperlink r:id="rId12" w:history="1">
        <w:r w:rsidRPr="00633C22">
          <w:rPr>
            <w:rFonts w:asciiTheme="minorHAnsi" w:hAnsiTheme="minorHAnsi" w:cstheme="minorHAnsi"/>
            <w:color w:val="4472C4" w:themeColor="accent1"/>
            <w:u w:val="single"/>
            <w:bdr w:val="none" w:sz="0" w:space="0" w:color="auto" w:frame="1"/>
            <w:lang w:eastAsia="en-GB"/>
          </w:rPr>
          <w:t>Web Content Accessibility Guidelines version 2.1</w:t>
        </w:r>
      </w:hyperlink>
      <w:r w:rsidRPr="003B4087">
        <w:rPr>
          <w:rFonts w:asciiTheme="minorHAnsi" w:hAnsiTheme="minorHAnsi" w:cstheme="minorHAnsi"/>
          <w:lang w:eastAsia="en-GB"/>
        </w:rPr>
        <w:t> AA standard</w:t>
      </w:r>
      <w:r w:rsidR="00633C22">
        <w:rPr>
          <w:rFonts w:asciiTheme="minorHAnsi" w:hAnsiTheme="minorHAnsi" w:cstheme="minorHAnsi"/>
          <w:lang w:eastAsia="en-GB"/>
        </w:rPr>
        <w:t>.</w:t>
      </w:r>
    </w:p>
    <w:p w:rsidR="00633C22" w:rsidRDefault="00633C22" w:rsidP="00633C22">
      <w:pPr>
        <w:rPr>
          <w:rFonts w:asciiTheme="majorHAnsi" w:eastAsia="Times New Roman" w:hAnsiTheme="majorHAnsi" w:cstheme="majorBidi"/>
          <w:b/>
          <w:sz w:val="24"/>
          <w:szCs w:val="32"/>
        </w:rPr>
      </w:pPr>
    </w:p>
    <w:p w:rsidR="00CE4024" w:rsidRPr="003B4087" w:rsidRDefault="00B7746F" w:rsidP="003B4087">
      <w:pPr>
        <w:pStyle w:val="Heading1"/>
        <w:rPr>
          <w:rFonts w:eastAsia="Times New Roman"/>
        </w:rPr>
      </w:pPr>
      <w:r w:rsidRPr="00D37901">
        <w:rPr>
          <w:rFonts w:asciiTheme="minorHAnsi" w:eastAsia="Times New Roman" w:hAnsiTheme="minorHAnsi" w:cstheme="minorHAnsi"/>
          <w:lang w:eastAsia="en-GB"/>
        </w:rPr>
        <w:t xml:space="preserve">Non-accessible </w:t>
      </w:r>
      <w:r w:rsidR="002D2D98" w:rsidRPr="00D37901">
        <w:rPr>
          <w:rFonts w:asciiTheme="minorHAnsi" w:eastAsia="Times New Roman" w:hAnsiTheme="minorHAnsi" w:cstheme="minorHAnsi"/>
          <w:lang w:eastAsia="en-GB"/>
        </w:rPr>
        <w:t>C</w:t>
      </w:r>
      <w:r w:rsidRPr="00D37901">
        <w:rPr>
          <w:rFonts w:asciiTheme="minorHAnsi" w:eastAsia="Times New Roman" w:hAnsiTheme="minorHAnsi" w:cstheme="minorHAnsi"/>
          <w:lang w:eastAsia="en-GB"/>
        </w:rPr>
        <w:t>ontent</w:t>
      </w:r>
      <w:r w:rsidR="003B4087" w:rsidRPr="003B4087">
        <w:rPr>
          <w:rFonts w:eastAsia="Times New Roman"/>
        </w:rPr>
        <w:t xml:space="preserve"> </w:t>
      </w:r>
    </w:p>
    <w:p w:rsidR="003B4087" w:rsidRDefault="00B7746F" w:rsidP="003B4087">
      <w:pPr>
        <w:rPr>
          <w:rFonts w:asciiTheme="minorHAnsi" w:hAnsiTheme="minorHAnsi" w:cstheme="minorHAnsi"/>
          <w:lang w:eastAsia="en-GB"/>
        </w:rPr>
      </w:pPr>
      <w:r w:rsidRPr="003B4087">
        <w:rPr>
          <w:rFonts w:asciiTheme="minorHAnsi" w:hAnsiTheme="minorHAnsi" w:cstheme="minorHAnsi"/>
          <w:lang w:eastAsia="en-GB"/>
        </w:rPr>
        <w:t>The content listed below is non-accessible for the following reasons</w:t>
      </w:r>
      <w:r w:rsidR="003B4087" w:rsidRPr="003B4087">
        <w:rPr>
          <w:rFonts w:asciiTheme="minorHAnsi" w:hAnsiTheme="minorHAnsi" w:cstheme="minorHAnsi"/>
          <w:lang w:eastAsia="en-GB"/>
        </w:rPr>
        <w:t>:</w:t>
      </w:r>
    </w:p>
    <w:p w:rsidR="002D2D98" w:rsidRPr="003B4087" w:rsidRDefault="002D2D98" w:rsidP="003B4087">
      <w:pPr>
        <w:rPr>
          <w:rFonts w:asciiTheme="minorHAnsi" w:hAnsiTheme="minorHAnsi" w:cstheme="minorHAnsi"/>
          <w:lang w:eastAsia="en-GB"/>
        </w:rPr>
      </w:pPr>
      <w:bookmarkStart w:id="0" w:name="_GoBack"/>
      <w:bookmarkEnd w:id="0"/>
    </w:p>
    <w:p w:rsidR="00B7746F" w:rsidRPr="00D37901" w:rsidRDefault="00B7746F" w:rsidP="003B4087">
      <w:pPr>
        <w:pStyle w:val="Heading1"/>
        <w:rPr>
          <w:rFonts w:asciiTheme="minorHAnsi" w:eastAsia="Times New Roman" w:hAnsiTheme="minorHAnsi" w:cstheme="minorHAnsi"/>
          <w:lang w:eastAsia="en-GB"/>
        </w:rPr>
      </w:pPr>
      <w:r w:rsidRPr="00D37901">
        <w:rPr>
          <w:rFonts w:asciiTheme="minorHAnsi" w:eastAsia="Times New Roman" w:hAnsiTheme="minorHAnsi" w:cstheme="minorHAnsi"/>
          <w:lang w:eastAsia="en-GB"/>
        </w:rPr>
        <w:t xml:space="preserve">Non-compliance </w:t>
      </w:r>
      <w:proofErr w:type="gramStart"/>
      <w:r w:rsidR="002D2D98" w:rsidRPr="00D37901">
        <w:rPr>
          <w:rFonts w:asciiTheme="minorHAnsi" w:eastAsia="Times New Roman" w:hAnsiTheme="minorHAnsi" w:cstheme="minorHAnsi"/>
          <w:lang w:eastAsia="en-GB"/>
        </w:rPr>
        <w:t>W</w:t>
      </w:r>
      <w:r w:rsidRPr="00D37901">
        <w:rPr>
          <w:rFonts w:asciiTheme="minorHAnsi" w:eastAsia="Times New Roman" w:hAnsiTheme="minorHAnsi" w:cstheme="minorHAnsi"/>
          <w:lang w:eastAsia="en-GB"/>
        </w:rPr>
        <w:t>ith</w:t>
      </w:r>
      <w:proofErr w:type="gramEnd"/>
      <w:r w:rsidRPr="00D37901">
        <w:rPr>
          <w:rFonts w:asciiTheme="minorHAnsi" w:eastAsia="Times New Roman" w:hAnsiTheme="minorHAnsi" w:cstheme="minorHAnsi"/>
          <w:lang w:eastAsia="en-GB"/>
        </w:rPr>
        <w:t xml:space="preserve"> the </w:t>
      </w:r>
      <w:r w:rsidR="002D2D98" w:rsidRPr="00D37901">
        <w:rPr>
          <w:rFonts w:asciiTheme="minorHAnsi" w:eastAsia="Times New Roman" w:hAnsiTheme="minorHAnsi" w:cstheme="minorHAnsi"/>
          <w:lang w:eastAsia="en-GB"/>
        </w:rPr>
        <w:t>A</w:t>
      </w:r>
      <w:r w:rsidRPr="00D37901">
        <w:rPr>
          <w:rFonts w:asciiTheme="minorHAnsi" w:eastAsia="Times New Roman" w:hAnsiTheme="minorHAnsi" w:cstheme="minorHAnsi"/>
          <w:lang w:eastAsia="en-GB"/>
        </w:rPr>
        <w:t xml:space="preserve">ccessibility </w:t>
      </w:r>
      <w:r w:rsidR="002D2D98" w:rsidRPr="00D37901">
        <w:rPr>
          <w:rFonts w:asciiTheme="minorHAnsi" w:eastAsia="Times New Roman" w:hAnsiTheme="minorHAnsi" w:cstheme="minorHAnsi"/>
          <w:lang w:eastAsia="en-GB"/>
        </w:rPr>
        <w:t>R</w:t>
      </w:r>
      <w:r w:rsidRPr="00D37901">
        <w:rPr>
          <w:rFonts w:asciiTheme="minorHAnsi" w:eastAsia="Times New Roman" w:hAnsiTheme="minorHAnsi" w:cstheme="minorHAnsi"/>
          <w:lang w:eastAsia="en-GB"/>
        </w:rPr>
        <w:t>egulations</w:t>
      </w:r>
    </w:p>
    <w:p w:rsidR="003B4087" w:rsidRDefault="003B4087" w:rsidP="00D37901">
      <w:pPr>
        <w:pStyle w:val="Heading2"/>
        <w:numPr>
          <w:ilvl w:val="0"/>
          <w:numId w:val="15"/>
        </w:numPr>
      </w:pPr>
      <w:r w:rsidRPr="003B4087">
        <w:t xml:space="preserve">PDF/word documents </w:t>
      </w:r>
    </w:p>
    <w:p w:rsidR="00D37901" w:rsidRDefault="002D2D98" w:rsidP="00D37901">
      <w:pPr>
        <w:shd w:val="clear" w:color="auto" w:fill="FFFFFF"/>
        <w:ind w:left="709"/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lang w:eastAsia="en-GB"/>
        </w:rPr>
        <w:t>Some PDF/word documents are c</w:t>
      </w:r>
      <w:r w:rsidR="003B4087" w:rsidRPr="003B4087">
        <w:rPr>
          <w:rFonts w:asciiTheme="minorHAnsi" w:hAnsiTheme="minorHAnsi" w:cstheme="minorHAnsi"/>
          <w:lang w:eastAsia="en-GB"/>
        </w:rPr>
        <w:t>urrently being converted to include the relevant navigational headings</w:t>
      </w:r>
      <w:r>
        <w:rPr>
          <w:rFonts w:asciiTheme="minorHAnsi" w:hAnsiTheme="minorHAnsi" w:cstheme="minorHAnsi"/>
          <w:lang w:eastAsia="en-GB"/>
        </w:rPr>
        <w:t xml:space="preserve">, </w:t>
      </w:r>
      <w:r w:rsidR="00633C22">
        <w:rPr>
          <w:rFonts w:asciiTheme="minorHAnsi" w:hAnsiTheme="minorHAnsi" w:cstheme="minorHAnsi"/>
          <w:lang w:eastAsia="en-GB"/>
        </w:rPr>
        <w:t>to enable p</w:t>
      </w:r>
      <w:r w:rsidRPr="003B4087">
        <w:rPr>
          <w:rFonts w:asciiTheme="minorHAnsi" w:hAnsiTheme="minorHAnsi" w:cstheme="minorHAnsi"/>
          <w:lang w:eastAsia="en-GB"/>
        </w:rPr>
        <w:t xml:space="preserve">eople using a screen reader </w:t>
      </w:r>
      <w:r>
        <w:rPr>
          <w:rFonts w:asciiTheme="minorHAnsi" w:hAnsiTheme="minorHAnsi" w:cstheme="minorHAnsi"/>
          <w:lang w:eastAsia="en-GB"/>
        </w:rPr>
        <w:t xml:space="preserve">to navigate through the headings.  </w:t>
      </w:r>
      <w:r w:rsidR="003B4087" w:rsidRPr="003B4087">
        <w:rPr>
          <w:rFonts w:asciiTheme="minorHAnsi" w:hAnsiTheme="minorHAnsi" w:cstheme="minorHAnsi"/>
          <w:lang w:eastAsia="en-GB"/>
        </w:rPr>
        <w:t>This fails WCAG 2.1 success criterion 2.1</w:t>
      </w:r>
      <w:r w:rsidR="00D37901">
        <w:rPr>
          <w:rFonts w:asciiTheme="minorHAnsi" w:hAnsiTheme="minorHAnsi" w:cstheme="minorHAnsi"/>
          <w:lang w:eastAsia="en-GB"/>
        </w:rPr>
        <w:t xml:space="preserve">.  </w:t>
      </w:r>
      <w:r w:rsidR="00D37901" w:rsidRPr="00D37901">
        <w:rPr>
          <w:rFonts w:asciiTheme="minorHAnsi" w:hAnsiTheme="minorHAnsi" w:cstheme="minorHAnsi"/>
          <w:lang w:eastAsia="en-GB"/>
        </w:rPr>
        <w:t xml:space="preserve"> </w:t>
      </w:r>
      <w:r w:rsidR="00D37901" w:rsidRPr="003B4087">
        <w:rPr>
          <w:rFonts w:asciiTheme="minorHAnsi" w:hAnsiTheme="minorHAnsi" w:cstheme="minorHAnsi"/>
          <w:lang w:eastAsia="en-GB"/>
        </w:rPr>
        <w:t xml:space="preserve">The accessibility regulations do not require us to fix documents published prior to January 2019 if they’re not essential to providing our services. </w:t>
      </w:r>
    </w:p>
    <w:p w:rsidR="003B4087" w:rsidRDefault="003B4087" w:rsidP="00D37901">
      <w:pPr>
        <w:shd w:val="clear" w:color="auto" w:fill="FFFFFF"/>
        <w:ind w:left="709"/>
        <w:rPr>
          <w:rFonts w:asciiTheme="minorHAnsi" w:hAnsiTheme="minorHAnsi" w:cstheme="minorHAnsi"/>
          <w:lang w:eastAsia="en-GB"/>
        </w:rPr>
      </w:pPr>
    </w:p>
    <w:p w:rsidR="002D2D98" w:rsidRDefault="002D2D98" w:rsidP="00D37901">
      <w:pPr>
        <w:shd w:val="clear" w:color="auto" w:fill="FFFFFF"/>
        <w:ind w:left="709"/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lang w:eastAsia="en-GB"/>
        </w:rPr>
        <w:t xml:space="preserve">We plan to convert all documents by the end of 2020.  </w:t>
      </w:r>
      <w:r w:rsidRPr="003B4087">
        <w:rPr>
          <w:rFonts w:asciiTheme="minorHAnsi" w:hAnsiTheme="minorHAnsi" w:cstheme="minorHAnsi"/>
          <w:lang w:eastAsia="en-GB"/>
        </w:rPr>
        <w:t>Any new content will meet the accessibility standards.</w:t>
      </w:r>
    </w:p>
    <w:p w:rsidR="003B4087" w:rsidRPr="003B4087" w:rsidRDefault="003B4087" w:rsidP="00D37901">
      <w:pPr>
        <w:shd w:val="clear" w:color="auto" w:fill="FFFFFF"/>
        <w:ind w:left="426"/>
        <w:rPr>
          <w:rFonts w:asciiTheme="minorHAnsi" w:hAnsiTheme="minorHAnsi" w:cstheme="minorHAnsi"/>
          <w:lang w:eastAsia="en-GB"/>
        </w:rPr>
      </w:pPr>
    </w:p>
    <w:p w:rsidR="002D2D98" w:rsidRDefault="002D2D98" w:rsidP="00D37901">
      <w:pPr>
        <w:pStyle w:val="Heading2"/>
        <w:numPr>
          <w:ilvl w:val="0"/>
          <w:numId w:val="15"/>
        </w:numPr>
      </w:pPr>
      <w:r>
        <w:t>I</w:t>
      </w:r>
      <w:r w:rsidR="00B7746F" w:rsidRPr="003B4087">
        <w:t>mages</w:t>
      </w:r>
    </w:p>
    <w:p w:rsidR="00B7746F" w:rsidRDefault="002D2D98" w:rsidP="00D37901">
      <w:pPr>
        <w:shd w:val="clear" w:color="auto" w:fill="FFFFFF"/>
        <w:ind w:left="709"/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lang w:eastAsia="en-GB"/>
        </w:rPr>
        <w:t>Some images</w:t>
      </w:r>
      <w:r w:rsidR="00F2386D" w:rsidRPr="003B4087">
        <w:rPr>
          <w:rFonts w:asciiTheme="minorHAnsi" w:hAnsiTheme="minorHAnsi" w:cstheme="minorHAnsi"/>
          <w:lang w:eastAsia="en-GB"/>
        </w:rPr>
        <w:t xml:space="preserve"> </w:t>
      </w:r>
      <w:r w:rsidR="00B7746F" w:rsidRPr="003B4087">
        <w:rPr>
          <w:rFonts w:asciiTheme="minorHAnsi" w:hAnsiTheme="minorHAnsi" w:cstheme="minorHAnsi"/>
          <w:lang w:eastAsia="en-GB"/>
        </w:rPr>
        <w:t xml:space="preserve">do not have a text alternative, so people using a screen reader cannot access the information. This fails WCAG 2.1 success criterion 1.1.1 </w:t>
      </w:r>
    </w:p>
    <w:p w:rsidR="003B4087" w:rsidRPr="003B4087" w:rsidRDefault="003B4087" w:rsidP="00D37901">
      <w:pPr>
        <w:shd w:val="clear" w:color="auto" w:fill="FFFFFF"/>
        <w:ind w:left="709"/>
        <w:rPr>
          <w:rFonts w:asciiTheme="minorHAnsi" w:hAnsiTheme="minorHAnsi" w:cstheme="minorHAnsi"/>
          <w:lang w:eastAsia="en-GB"/>
        </w:rPr>
      </w:pPr>
    </w:p>
    <w:p w:rsidR="00B7746F" w:rsidRDefault="00B7746F" w:rsidP="00D37901">
      <w:pPr>
        <w:shd w:val="clear" w:color="auto" w:fill="FFFFFF"/>
        <w:ind w:left="709"/>
        <w:rPr>
          <w:rFonts w:asciiTheme="minorHAnsi" w:hAnsiTheme="minorHAnsi" w:cstheme="minorHAnsi"/>
          <w:lang w:eastAsia="en-GB"/>
        </w:rPr>
      </w:pPr>
      <w:r w:rsidRPr="003B4087">
        <w:rPr>
          <w:rFonts w:asciiTheme="minorHAnsi" w:hAnsiTheme="minorHAnsi" w:cstheme="minorHAnsi"/>
          <w:lang w:eastAsia="en-GB"/>
        </w:rPr>
        <w:t xml:space="preserve">We plan to add text alternatives </w:t>
      </w:r>
      <w:r w:rsidR="00633C22">
        <w:rPr>
          <w:rFonts w:asciiTheme="minorHAnsi" w:hAnsiTheme="minorHAnsi" w:cstheme="minorHAnsi"/>
          <w:lang w:eastAsia="en-GB"/>
        </w:rPr>
        <w:t>to</w:t>
      </w:r>
      <w:r w:rsidRPr="003B4087">
        <w:rPr>
          <w:rFonts w:asciiTheme="minorHAnsi" w:hAnsiTheme="minorHAnsi" w:cstheme="minorHAnsi"/>
          <w:lang w:eastAsia="en-GB"/>
        </w:rPr>
        <w:t xml:space="preserve"> </w:t>
      </w:r>
      <w:proofErr w:type="gramStart"/>
      <w:r w:rsidR="00D2708E" w:rsidRPr="003B4087">
        <w:rPr>
          <w:rFonts w:asciiTheme="minorHAnsi" w:hAnsiTheme="minorHAnsi" w:cstheme="minorHAnsi"/>
          <w:lang w:eastAsia="en-GB"/>
        </w:rPr>
        <w:t>the majority of</w:t>
      </w:r>
      <w:proofErr w:type="gramEnd"/>
      <w:r w:rsidRPr="003B4087">
        <w:rPr>
          <w:rFonts w:asciiTheme="minorHAnsi" w:hAnsiTheme="minorHAnsi" w:cstheme="minorHAnsi"/>
          <w:lang w:eastAsia="en-GB"/>
        </w:rPr>
        <w:t xml:space="preserve"> images by </w:t>
      </w:r>
      <w:r w:rsidR="00D769EE" w:rsidRPr="003B4087">
        <w:rPr>
          <w:rFonts w:asciiTheme="minorHAnsi" w:hAnsiTheme="minorHAnsi" w:cstheme="minorHAnsi"/>
          <w:lang w:eastAsia="en-GB"/>
        </w:rPr>
        <w:t>the end of</w:t>
      </w:r>
      <w:r w:rsidRPr="003B4087">
        <w:rPr>
          <w:rFonts w:asciiTheme="minorHAnsi" w:hAnsiTheme="minorHAnsi" w:cstheme="minorHAnsi"/>
          <w:lang w:eastAsia="en-GB"/>
        </w:rPr>
        <w:t xml:space="preserve"> 2020.</w:t>
      </w:r>
      <w:r w:rsidR="00D769EE" w:rsidRPr="003B4087">
        <w:rPr>
          <w:rFonts w:asciiTheme="minorHAnsi" w:hAnsiTheme="minorHAnsi" w:cstheme="minorHAnsi"/>
          <w:lang w:eastAsia="en-GB"/>
        </w:rPr>
        <w:t xml:space="preserve"> </w:t>
      </w:r>
      <w:r w:rsidRPr="003B4087">
        <w:rPr>
          <w:rFonts w:asciiTheme="minorHAnsi" w:hAnsiTheme="minorHAnsi" w:cstheme="minorHAnsi"/>
          <w:lang w:eastAsia="en-GB"/>
        </w:rPr>
        <w:t xml:space="preserve"> </w:t>
      </w:r>
      <w:r w:rsidR="0069211B" w:rsidRPr="003B4087">
        <w:rPr>
          <w:rFonts w:asciiTheme="minorHAnsi" w:hAnsiTheme="minorHAnsi" w:cstheme="minorHAnsi"/>
          <w:lang w:eastAsia="en-GB"/>
        </w:rPr>
        <w:t>Any</w:t>
      </w:r>
      <w:r w:rsidRPr="003B4087">
        <w:rPr>
          <w:rFonts w:asciiTheme="minorHAnsi" w:hAnsiTheme="minorHAnsi" w:cstheme="minorHAnsi"/>
          <w:lang w:eastAsia="en-GB"/>
        </w:rPr>
        <w:t xml:space="preserve"> new content</w:t>
      </w:r>
      <w:r w:rsidR="0069211B" w:rsidRPr="003B4087">
        <w:rPr>
          <w:rFonts w:asciiTheme="minorHAnsi" w:hAnsiTheme="minorHAnsi" w:cstheme="minorHAnsi"/>
          <w:lang w:eastAsia="en-GB"/>
        </w:rPr>
        <w:t xml:space="preserve"> will meet the </w:t>
      </w:r>
      <w:r w:rsidRPr="003B4087">
        <w:rPr>
          <w:rFonts w:asciiTheme="minorHAnsi" w:hAnsiTheme="minorHAnsi" w:cstheme="minorHAnsi"/>
          <w:lang w:eastAsia="en-GB"/>
        </w:rPr>
        <w:t>accessibility standards.</w:t>
      </w:r>
    </w:p>
    <w:p w:rsidR="00743F16" w:rsidRDefault="00743F16" w:rsidP="00D37901">
      <w:pPr>
        <w:shd w:val="clear" w:color="auto" w:fill="FFFFFF"/>
        <w:ind w:left="709"/>
        <w:rPr>
          <w:rFonts w:asciiTheme="minorHAnsi" w:hAnsiTheme="minorHAnsi" w:cstheme="minorHAnsi"/>
          <w:lang w:eastAsia="en-GB"/>
        </w:rPr>
      </w:pPr>
    </w:p>
    <w:p w:rsidR="002D2D98" w:rsidRPr="00743F16" w:rsidRDefault="00743F16" w:rsidP="00743F16">
      <w:pPr>
        <w:pStyle w:val="ListParagraph"/>
        <w:numPr>
          <w:ilvl w:val="0"/>
          <w:numId w:val="15"/>
        </w:numPr>
        <w:shd w:val="clear" w:color="auto" w:fill="FFFFFF"/>
        <w:rPr>
          <w:rFonts w:asciiTheme="minorHAnsi" w:hAnsiTheme="minorHAnsi" w:cstheme="minorHAnsi"/>
          <w:b/>
          <w:lang w:eastAsia="en-GB"/>
        </w:rPr>
      </w:pPr>
      <w:r w:rsidRPr="00743F16">
        <w:rPr>
          <w:rFonts w:asciiTheme="minorHAnsi" w:hAnsiTheme="minorHAnsi" w:cstheme="minorHAnsi"/>
          <w:b/>
          <w:lang w:eastAsia="en-GB"/>
        </w:rPr>
        <w:t>Third Party Documents</w:t>
      </w:r>
    </w:p>
    <w:p w:rsidR="00743F16" w:rsidRDefault="00743F16" w:rsidP="00743F16">
      <w:pPr>
        <w:pStyle w:val="ListParagraph"/>
        <w:shd w:val="clear" w:color="auto" w:fill="FFFFFF"/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lang w:eastAsia="en-GB"/>
        </w:rPr>
        <w:t>Documents that have been received by third parties, may not be accessible ready, these are noted on the Accessibility spreadsheet.</w:t>
      </w:r>
    </w:p>
    <w:p w:rsidR="00743F16" w:rsidRPr="00743F16" w:rsidRDefault="00743F16" w:rsidP="00743F16">
      <w:pPr>
        <w:pStyle w:val="ListParagraph"/>
        <w:shd w:val="clear" w:color="auto" w:fill="FFFFFF"/>
        <w:rPr>
          <w:rFonts w:asciiTheme="minorHAnsi" w:hAnsiTheme="minorHAnsi" w:cstheme="minorHAnsi"/>
          <w:lang w:eastAsia="en-GB"/>
        </w:rPr>
      </w:pPr>
    </w:p>
    <w:p w:rsidR="00B7746F" w:rsidRPr="00D37901" w:rsidRDefault="00B7746F" w:rsidP="002D2D98">
      <w:pPr>
        <w:pStyle w:val="Heading1"/>
        <w:rPr>
          <w:rFonts w:asciiTheme="minorHAnsi" w:eastAsia="Times New Roman" w:hAnsiTheme="minorHAnsi" w:cstheme="minorHAnsi"/>
          <w:lang w:eastAsia="en-GB"/>
        </w:rPr>
      </w:pPr>
      <w:r w:rsidRPr="00D37901">
        <w:rPr>
          <w:rFonts w:asciiTheme="minorHAnsi" w:eastAsia="Times New Roman" w:hAnsiTheme="minorHAnsi" w:cstheme="minorHAnsi"/>
          <w:lang w:eastAsia="en-GB"/>
        </w:rPr>
        <w:t xml:space="preserve">Disproportionate </w:t>
      </w:r>
      <w:r w:rsidR="002D2D98" w:rsidRPr="00D37901">
        <w:rPr>
          <w:rFonts w:asciiTheme="minorHAnsi" w:eastAsia="Times New Roman" w:hAnsiTheme="minorHAnsi" w:cstheme="minorHAnsi"/>
          <w:lang w:eastAsia="en-GB"/>
        </w:rPr>
        <w:t>B</w:t>
      </w:r>
      <w:r w:rsidRPr="00D37901">
        <w:rPr>
          <w:rFonts w:asciiTheme="minorHAnsi" w:eastAsia="Times New Roman" w:hAnsiTheme="minorHAnsi" w:cstheme="minorHAnsi"/>
          <w:lang w:eastAsia="en-GB"/>
        </w:rPr>
        <w:t>urden</w:t>
      </w:r>
    </w:p>
    <w:p w:rsidR="009E1CC1" w:rsidRPr="003B4087" w:rsidRDefault="009E1CC1" w:rsidP="003B4087">
      <w:pPr>
        <w:rPr>
          <w:rFonts w:asciiTheme="minorHAnsi" w:hAnsiTheme="minorHAnsi" w:cstheme="minorHAnsi"/>
        </w:rPr>
      </w:pPr>
      <w:r w:rsidRPr="003B4087">
        <w:rPr>
          <w:rFonts w:asciiTheme="minorHAnsi" w:hAnsiTheme="minorHAnsi" w:cstheme="minorHAnsi"/>
        </w:rPr>
        <w:t>The below functions are a disproportionate burden because the resource and planning priority is going into the new website which is due to be launched in March 2021:</w:t>
      </w:r>
    </w:p>
    <w:p w:rsidR="009E1CC1" w:rsidRPr="00CB7DDB" w:rsidRDefault="002D2D98" w:rsidP="003B4087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CB7DDB">
        <w:rPr>
          <w:rFonts w:asciiTheme="minorHAnsi" w:hAnsiTheme="minorHAnsi" w:cstheme="minorHAnsi"/>
        </w:rPr>
        <w:t>V</w:t>
      </w:r>
      <w:r w:rsidR="009E1CC1" w:rsidRPr="00CB7DDB">
        <w:rPr>
          <w:rFonts w:asciiTheme="minorHAnsi" w:hAnsiTheme="minorHAnsi" w:cstheme="minorHAnsi"/>
        </w:rPr>
        <w:t>ideo should have text alternatives on the virtual tours around the Dingle &amp; Castle</w:t>
      </w:r>
    </w:p>
    <w:p w:rsidR="009E1CC1" w:rsidRPr="00CB7DDB" w:rsidRDefault="00CB7DDB" w:rsidP="003B4087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CB7DDB">
        <w:rPr>
          <w:rFonts w:asciiTheme="minorHAnsi" w:hAnsiTheme="minorHAnsi" w:cstheme="minorHAnsi"/>
        </w:rPr>
        <w:t>Navigation &amp; accessing information</w:t>
      </w:r>
    </w:p>
    <w:p w:rsidR="00CB7DDB" w:rsidRPr="00CB7DDB" w:rsidRDefault="00CB7DDB" w:rsidP="00CB7DDB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lang w:eastAsia="en-GB"/>
        </w:rPr>
      </w:pPr>
      <w:r w:rsidRPr="00CB7DDB">
        <w:rPr>
          <w:rFonts w:asciiTheme="minorHAnsi" w:hAnsiTheme="minorHAnsi" w:cstheme="minorHAnsi"/>
          <w:lang w:eastAsia="en-GB"/>
        </w:rPr>
        <w:t>There’s no way to skip the repeated content in the page header (for example, a ‘skip to main content’ option).</w:t>
      </w:r>
    </w:p>
    <w:p w:rsidR="00CB7DDB" w:rsidRPr="00CB7DDB" w:rsidRDefault="00CB7DDB" w:rsidP="00CB7DDB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lang w:eastAsia="en-GB"/>
        </w:rPr>
      </w:pPr>
      <w:r w:rsidRPr="00CB7DDB">
        <w:rPr>
          <w:rFonts w:asciiTheme="minorHAnsi" w:hAnsiTheme="minorHAnsi" w:cstheme="minorHAnsi"/>
          <w:lang w:eastAsia="en-GB"/>
        </w:rPr>
        <w:t>It’s not always possible to change the device orientation from horizontal to vertical without making it more difficult to view the content.</w:t>
      </w:r>
    </w:p>
    <w:p w:rsidR="009E1CC1" w:rsidRPr="00CB7DDB" w:rsidRDefault="009E1CC1" w:rsidP="003B4087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CB7DDB">
        <w:rPr>
          <w:rFonts w:asciiTheme="minorHAnsi" w:hAnsiTheme="minorHAnsi" w:cstheme="minorHAnsi"/>
        </w:rPr>
        <w:t>Focus indicator to be more visual when highlighting headings/sub-headings</w:t>
      </w:r>
    </w:p>
    <w:p w:rsidR="009E1CC1" w:rsidRPr="00CB7DDB" w:rsidRDefault="00BD743A" w:rsidP="003B4087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CB7DDB">
        <w:rPr>
          <w:rFonts w:asciiTheme="minorHAnsi" w:hAnsiTheme="minorHAnsi" w:cstheme="minorHAnsi"/>
        </w:rPr>
        <w:t>Additional filters required on the search facility</w:t>
      </w:r>
    </w:p>
    <w:p w:rsidR="002D2D98" w:rsidRPr="003B4087" w:rsidRDefault="002D2D98" w:rsidP="003B4087">
      <w:pPr>
        <w:shd w:val="clear" w:color="auto" w:fill="FFFFFF"/>
        <w:rPr>
          <w:rFonts w:asciiTheme="minorHAnsi" w:hAnsiTheme="minorHAnsi" w:cstheme="minorHAnsi"/>
          <w:lang w:eastAsia="en-GB"/>
        </w:rPr>
      </w:pPr>
    </w:p>
    <w:p w:rsidR="00B7746F" w:rsidRPr="00D37901" w:rsidRDefault="00B7746F" w:rsidP="002D2D98">
      <w:pPr>
        <w:pStyle w:val="Heading1"/>
        <w:rPr>
          <w:rFonts w:asciiTheme="minorHAnsi" w:eastAsia="Times New Roman" w:hAnsiTheme="minorHAnsi" w:cstheme="minorHAnsi"/>
          <w:lang w:eastAsia="en-GB"/>
        </w:rPr>
      </w:pPr>
      <w:r w:rsidRPr="00D37901">
        <w:rPr>
          <w:rFonts w:asciiTheme="minorHAnsi" w:eastAsia="Times New Roman" w:hAnsiTheme="minorHAnsi" w:cstheme="minorHAnsi"/>
          <w:lang w:eastAsia="en-GB"/>
        </w:rPr>
        <w:t xml:space="preserve">Live </w:t>
      </w:r>
      <w:r w:rsidR="002D2D98" w:rsidRPr="00D37901">
        <w:rPr>
          <w:rFonts w:asciiTheme="minorHAnsi" w:eastAsia="Times New Roman" w:hAnsiTheme="minorHAnsi" w:cstheme="minorHAnsi"/>
          <w:lang w:eastAsia="en-GB"/>
        </w:rPr>
        <w:t>V</w:t>
      </w:r>
      <w:r w:rsidRPr="00D37901">
        <w:rPr>
          <w:rFonts w:asciiTheme="minorHAnsi" w:eastAsia="Times New Roman" w:hAnsiTheme="minorHAnsi" w:cstheme="minorHAnsi"/>
          <w:lang w:eastAsia="en-GB"/>
        </w:rPr>
        <w:t>ideo</w:t>
      </w:r>
    </w:p>
    <w:p w:rsidR="00B7746F" w:rsidRDefault="00B7746F" w:rsidP="003B4087">
      <w:pPr>
        <w:shd w:val="clear" w:color="auto" w:fill="FFFFFF"/>
        <w:rPr>
          <w:rFonts w:asciiTheme="minorHAnsi" w:eastAsia="Times New Roman" w:hAnsiTheme="minorHAnsi" w:cstheme="minorHAnsi"/>
          <w:lang w:eastAsia="en-GB"/>
        </w:rPr>
      </w:pPr>
      <w:r w:rsidRPr="003B4087">
        <w:rPr>
          <w:rFonts w:asciiTheme="minorHAnsi" w:hAnsiTheme="minorHAnsi" w:cstheme="minorHAnsi"/>
          <w:lang w:eastAsia="en-GB"/>
        </w:rPr>
        <w:t>We do not plan to add captions to</w:t>
      </w:r>
      <w:r w:rsidR="00D37901">
        <w:rPr>
          <w:rFonts w:asciiTheme="minorHAnsi" w:hAnsiTheme="minorHAnsi" w:cstheme="minorHAnsi"/>
          <w:lang w:eastAsia="en-GB"/>
        </w:rPr>
        <w:t xml:space="preserve"> any</w:t>
      </w:r>
      <w:r w:rsidRPr="003B4087">
        <w:rPr>
          <w:rFonts w:asciiTheme="minorHAnsi" w:hAnsiTheme="minorHAnsi" w:cstheme="minorHAnsi"/>
          <w:lang w:eastAsia="en-GB"/>
        </w:rPr>
        <w:t xml:space="preserve"> live video streams because live video is </w:t>
      </w:r>
      <w:hyperlink r:id="rId13" w:history="1">
        <w:r w:rsidRPr="003B4087">
          <w:rPr>
            <w:rFonts w:asciiTheme="minorHAnsi" w:eastAsia="Times New Roman" w:hAnsiTheme="minorHAnsi" w:cstheme="minorHAnsi"/>
            <w:u w:val="single"/>
            <w:bdr w:val="none" w:sz="0" w:space="0" w:color="auto" w:frame="1"/>
            <w:lang w:eastAsia="en-GB"/>
          </w:rPr>
          <w:t>exempt from meeting the accessibility regulations</w:t>
        </w:r>
      </w:hyperlink>
      <w:r w:rsidRPr="003B4087">
        <w:rPr>
          <w:rFonts w:asciiTheme="minorHAnsi" w:eastAsia="Times New Roman" w:hAnsiTheme="minorHAnsi" w:cstheme="minorHAnsi"/>
          <w:lang w:eastAsia="en-GB"/>
        </w:rPr>
        <w:t>.</w:t>
      </w:r>
    </w:p>
    <w:p w:rsidR="002D2D98" w:rsidRPr="003B4087" w:rsidRDefault="002D2D98" w:rsidP="003B4087">
      <w:pPr>
        <w:shd w:val="clear" w:color="auto" w:fill="FFFFFF"/>
        <w:rPr>
          <w:rFonts w:asciiTheme="minorHAnsi" w:eastAsia="Times New Roman" w:hAnsiTheme="minorHAnsi" w:cstheme="minorHAnsi"/>
          <w:lang w:eastAsia="en-GB"/>
        </w:rPr>
      </w:pPr>
    </w:p>
    <w:p w:rsidR="000E127A" w:rsidRPr="00D37901" w:rsidRDefault="00B7746F" w:rsidP="002D2D98">
      <w:pPr>
        <w:pStyle w:val="Heading1"/>
        <w:rPr>
          <w:rFonts w:asciiTheme="minorHAnsi" w:eastAsia="Times New Roman" w:hAnsiTheme="minorHAnsi" w:cstheme="minorHAnsi"/>
          <w:lang w:eastAsia="en-GB"/>
        </w:rPr>
      </w:pPr>
      <w:r w:rsidRPr="00D37901">
        <w:rPr>
          <w:rFonts w:asciiTheme="minorHAnsi" w:eastAsia="Times New Roman" w:hAnsiTheme="minorHAnsi" w:cstheme="minorHAnsi"/>
          <w:lang w:eastAsia="en-GB"/>
        </w:rPr>
        <w:t xml:space="preserve">What </w:t>
      </w:r>
      <w:r w:rsidR="002D2D98" w:rsidRPr="00D37901">
        <w:rPr>
          <w:rFonts w:asciiTheme="minorHAnsi" w:eastAsia="Times New Roman" w:hAnsiTheme="minorHAnsi" w:cstheme="minorHAnsi"/>
          <w:lang w:eastAsia="en-GB"/>
        </w:rPr>
        <w:t>W</w:t>
      </w:r>
      <w:r w:rsidRPr="00D37901">
        <w:rPr>
          <w:rFonts w:asciiTheme="minorHAnsi" w:eastAsia="Times New Roman" w:hAnsiTheme="minorHAnsi" w:cstheme="minorHAnsi"/>
          <w:lang w:eastAsia="en-GB"/>
        </w:rPr>
        <w:t>e</w:t>
      </w:r>
      <w:r w:rsidR="002D2D98" w:rsidRPr="00D37901">
        <w:rPr>
          <w:rFonts w:asciiTheme="minorHAnsi" w:eastAsia="Times New Roman" w:hAnsiTheme="minorHAnsi" w:cstheme="minorHAnsi"/>
          <w:lang w:eastAsia="en-GB"/>
        </w:rPr>
        <w:t xml:space="preserve"> Are D</w:t>
      </w:r>
      <w:r w:rsidRPr="00D37901">
        <w:rPr>
          <w:rFonts w:asciiTheme="minorHAnsi" w:eastAsia="Times New Roman" w:hAnsiTheme="minorHAnsi" w:cstheme="minorHAnsi"/>
          <w:lang w:eastAsia="en-GB"/>
        </w:rPr>
        <w:t xml:space="preserve">oing to </w:t>
      </w:r>
      <w:r w:rsidR="002D2D98" w:rsidRPr="00D37901">
        <w:rPr>
          <w:rFonts w:asciiTheme="minorHAnsi" w:eastAsia="Times New Roman" w:hAnsiTheme="minorHAnsi" w:cstheme="minorHAnsi"/>
          <w:lang w:eastAsia="en-GB"/>
        </w:rPr>
        <w:t>I</w:t>
      </w:r>
      <w:r w:rsidRPr="00D37901">
        <w:rPr>
          <w:rFonts w:asciiTheme="minorHAnsi" w:eastAsia="Times New Roman" w:hAnsiTheme="minorHAnsi" w:cstheme="minorHAnsi"/>
          <w:lang w:eastAsia="en-GB"/>
        </w:rPr>
        <w:t xml:space="preserve">mprove </w:t>
      </w:r>
      <w:r w:rsidR="002D2D98" w:rsidRPr="00D37901">
        <w:rPr>
          <w:rFonts w:asciiTheme="minorHAnsi" w:eastAsia="Times New Roman" w:hAnsiTheme="minorHAnsi" w:cstheme="minorHAnsi"/>
          <w:lang w:eastAsia="en-GB"/>
        </w:rPr>
        <w:t>A</w:t>
      </w:r>
      <w:r w:rsidRPr="00D37901">
        <w:rPr>
          <w:rFonts w:asciiTheme="minorHAnsi" w:eastAsia="Times New Roman" w:hAnsiTheme="minorHAnsi" w:cstheme="minorHAnsi"/>
          <w:lang w:eastAsia="en-GB"/>
        </w:rPr>
        <w:t>ccessibility</w:t>
      </w:r>
    </w:p>
    <w:p w:rsidR="00B7746F" w:rsidRPr="003B4087" w:rsidRDefault="000E127A" w:rsidP="002D2D98">
      <w:r w:rsidRPr="003B4087">
        <w:t>An</w:t>
      </w:r>
      <w:r w:rsidR="00B7746F" w:rsidRPr="003B4087">
        <w:t xml:space="preserve"> accessibility roadmap </w:t>
      </w:r>
      <w:r w:rsidRPr="003B4087">
        <w:t xml:space="preserve">is currently being devised to </w:t>
      </w:r>
      <w:r w:rsidR="00B7746F" w:rsidRPr="003B4087">
        <w:t>show how and when we plan to improve accessibility on this website</w:t>
      </w:r>
      <w:r w:rsidRPr="003B4087">
        <w:t>.</w:t>
      </w:r>
    </w:p>
    <w:p w:rsidR="000E127A" w:rsidRPr="003B4087" w:rsidRDefault="000E127A" w:rsidP="003B4087">
      <w:pPr>
        <w:rPr>
          <w:rFonts w:asciiTheme="minorHAnsi" w:hAnsiTheme="minorHAnsi" w:cstheme="minorHAnsi"/>
          <w:lang w:eastAsia="en-GB"/>
        </w:rPr>
      </w:pPr>
    </w:p>
    <w:p w:rsidR="002D2D98" w:rsidRPr="00D37901" w:rsidRDefault="00B7746F" w:rsidP="002D2D98">
      <w:pPr>
        <w:pStyle w:val="Heading1"/>
        <w:rPr>
          <w:rFonts w:asciiTheme="minorHAnsi" w:eastAsia="Times New Roman" w:hAnsiTheme="minorHAnsi" w:cstheme="minorHAnsi"/>
          <w:lang w:eastAsia="en-GB"/>
        </w:rPr>
      </w:pPr>
      <w:r w:rsidRPr="00D37901">
        <w:rPr>
          <w:rFonts w:asciiTheme="minorHAnsi" w:eastAsia="Times New Roman" w:hAnsiTheme="minorHAnsi" w:cstheme="minorHAnsi"/>
          <w:lang w:eastAsia="en-GB"/>
        </w:rPr>
        <w:t xml:space="preserve">Preparation of </w:t>
      </w:r>
      <w:r w:rsidR="002D2D98" w:rsidRPr="00D37901">
        <w:rPr>
          <w:rFonts w:asciiTheme="minorHAnsi" w:eastAsia="Times New Roman" w:hAnsiTheme="minorHAnsi" w:cstheme="minorHAnsi"/>
          <w:lang w:eastAsia="en-GB"/>
        </w:rPr>
        <w:t>T</w:t>
      </w:r>
      <w:r w:rsidRPr="00D37901">
        <w:rPr>
          <w:rFonts w:asciiTheme="minorHAnsi" w:eastAsia="Times New Roman" w:hAnsiTheme="minorHAnsi" w:cstheme="minorHAnsi"/>
          <w:lang w:eastAsia="en-GB"/>
        </w:rPr>
        <w:t xml:space="preserve">his </w:t>
      </w:r>
      <w:r w:rsidR="002D2D98" w:rsidRPr="00D37901">
        <w:rPr>
          <w:rFonts w:asciiTheme="minorHAnsi" w:eastAsia="Times New Roman" w:hAnsiTheme="minorHAnsi" w:cstheme="minorHAnsi"/>
          <w:lang w:eastAsia="en-GB"/>
        </w:rPr>
        <w:t>A</w:t>
      </w:r>
      <w:r w:rsidRPr="00D37901">
        <w:rPr>
          <w:rFonts w:asciiTheme="minorHAnsi" w:eastAsia="Times New Roman" w:hAnsiTheme="minorHAnsi" w:cstheme="minorHAnsi"/>
          <w:lang w:eastAsia="en-GB"/>
        </w:rPr>
        <w:t xml:space="preserve">ccessibility </w:t>
      </w:r>
      <w:r w:rsidR="002D2D98" w:rsidRPr="00D37901">
        <w:rPr>
          <w:rFonts w:asciiTheme="minorHAnsi" w:eastAsia="Times New Roman" w:hAnsiTheme="minorHAnsi" w:cstheme="minorHAnsi"/>
          <w:lang w:eastAsia="en-GB"/>
        </w:rPr>
        <w:t>S</w:t>
      </w:r>
      <w:r w:rsidRPr="00D37901">
        <w:rPr>
          <w:rFonts w:asciiTheme="minorHAnsi" w:eastAsia="Times New Roman" w:hAnsiTheme="minorHAnsi" w:cstheme="minorHAnsi"/>
          <w:lang w:eastAsia="en-GB"/>
        </w:rPr>
        <w:t>tatement</w:t>
      </w:r>
    </w:p>
    <w:p w:rsidR="00B7746F" w:rsidRPr="003B4087" w:rsidRDefault="00B7746F" w:rsidP="003B4087">
      <w:pPr>
        <w:rPr>
          <w:rFonts w:asciiTheme="minorHAnsi" w:hAnsiTheme="minorHAnsi" w:cstheme="minorHAnsi"/>
          <w:lang w:eastAsia="en-GB"/>
        </w:rPr>
      </w:pPr>
      <w:r w:rsidRPr="003B4087">
        <w:rPr>
          <w:rFonts w:asciiTheme="minorHAnsi" w:hAnsiTheme="minorHAnsi" w:cstheme="minorHAnsi"/>
          <w:lang w:eastAsia="en-GB"/>
        </w:rPr>
        <w:t xml:space="preserve">This statement was prepared on </w:t>
      </w:r>
      <w:r w:rsidR="00743F16">
        <w:rPr>
          <w:rFonts w:asciiTheme="minorHAnsi" w:hAnsiTheme="minorHAnsi" w:cstheme="minorHAnsi"/>
          <w:lang w:eastAsia="en-GB"/>
        </w:rPr>
        <w:t>18</w:t>
      </w:r>
      <w:r w:rsidR="00743F16" w:rsidRPr="00743F16">
        <w:rPr>
          <w:rFonts w:asciiTheme="minorHAnsi" w:hAnsiTheme="minorHAnsi" w:cstheme="minorHAnsi"/>
          <w:vertAlign w:val="superscript"/>
          <w:lang w:eastAsia="en-GB"/>
        </w:rPr>
        <w:t>th</w:t>
      </w:r>
      <w:r w:rsidR="00743F16">
        <w:rPr>
          <w:rFonts w:asciiTheme="minorHAnsi" w:hAnsiTheme="minorHAnsi" w:cstheme="minorHAnsi"/>
          <w:lang w:eastAsia="en-GB"/>
        </w:rPr>
        <w:t xml:space="preserve"> August 2020.  </w:t>
      </w:r>
      <w:r w:rsidRPr="003B4087">
        <w:rPr>
          <w:rFonts w:asciiTheme="minorHAnsi" w:hAnsiTheme="minorHAnsi" w:cstheme="minorHAnsi"/>
          <w:lang w:eastAsia="en-GB"/>
        </w:rPr>
        <w:t xml:space="preserve">It was last reviewed on </w:t>
      </w:r>
      <w:r w:rsidR="00743F16">
        <w:rPr>
          <w:rFonts w:asciiTheme="minorHAnsi" w:hAnsiTheme="minorHAnsi" w:cstheme="minorHAnsi"/>
          <w:lang w:eastAsia="en-GB"/>
        </w:rPr>
        <w:t>18</w:t>
      </w:r>
      <w:r w:rsidR="00743F16" w:rsidRPr="00743F16">
        <w:rPr>
          <w:rFonts w:asciiTheme="minorHAnsi" w:hAnsiTheme="minorHAnsi" w:cstheme="minorHAnsi"/>
          <w:vertAlign w:val="superscript"/>
          <w:lang w:eastAsia="en-GB"/>
        </w:rPr>
        <w:t>th</w:t>
      </w:r>
      <w:r w:rsidR="00743F16">
        <w:rPr>
          <w:rFonts w:asciiTheme="minorHAnsi" w:hAnsiTheme="minorHAnsi" w:cstheme="minorHAnsi"/>
          <w:lang w:eastAsia="en-GB"/>
        </w:rPr>
        <w:t xml:space="preserve"> August 2020</w:t>
      </w:r>
      <w:r w:rsidRPr="003B4087">
        <w:rPr>
          <w:rFonts w:asciiTheme="minorHAnsi" w:hAnsiTheme="minorHAnsi" w:cstheme="minorHAnsi"/>
          <w:lang w:eastAsia="en-GB"/>
        </w:rPr>
        <w:t>.</w:t>
      </w:r>
    </w:p>
    <w:p w:rsidR="004D7504" w:rsidRPr="003B4087" w:rsidRDefault="004D7504" w:rsidP="003B4087">
      <w:pPr>
        <w:rPr>
          <w:rFonts w:asciiTheme="minorHAnsi" w:hAnsiTheme="minorHAnsi" w:cstheme="minorHAnsi"/>
          <w:lang w:eastAsia="en-GB"/>
        </w:rPr>
      </w:pPr>
    </w:p>
    <w:p w:rsidR="00B7746F" w:rsidRPr="003B4087" w:rsidRDefault="00B7746F" w:rsidP="003B4087">
      <w:pPr>
        <w:rPr>
          <w:rFonts w:asciiTheme="minorHAnsi" w:hAnsiTheme="minorHAnsi" w:cstheme="minorHAnsi"/>
          <w:lang w:eastAsia="en-GB"/>
        </w:rPr>
      </w:pPr>
      <w:r w:rsidRPr="003B4087">
        <w:rPr>
          <w:rFonts w:asciiTheme="minorHAnsi" w:hAnsiTheme="minorHAnsi" w:cstheme="minorHAnsi"/>
          <w:lang w:eastAsia="en-GB"/>
        </w:rPr>
        <w:t xml:space="preserve">This website was last tested on </w:t>
      </w:r>
      <w:r w:rsidR="00556263" w:rsidRPr="003B4087">
        <w:rPr>
          <w:rFonts w:asciiTheme="minorHAnsi" w:hAnsiTheme="minorHAnsi" w:cstheme="minorHAnsi"/>
          <w:lang w:eastAsia="en-GB"/>
        </w:rPr>
        <w:t>13</w:t>
      </w:r>
      <w:r w:rsidR="00556263" w:rsidRPr="003B4087">
        <w:rPr>
          <w:rFonts w:asciiTheme="minorHAnsi" w:hAnsiTheme="minorHAnsi" w:cstheme="minorHAnsi"/>
          <w:vertAlign w:val="superscript"/>
          <w:lang w:eastAsia="en-GB"/>
        </w:rPr>
        <w:t>th</w:t>
      </w:r>
      <w:r w:rsidR="00556263" w:rsidRPr="003B4087">
        <w:rPr>
          <w:rFonts w:asciiTheme="minorHAnsi" w:hAnsiTheme="minorHAnsi" w:cstheme="minorHAnsi"/>
          <w:lang w:eastAsia="en-GB"/>
        </w:rPr>
        <w:t xml:space="preserve"> August 2020</w:t>
      </w:r>
      <w:r w:rsidR="00D4071B" w:rsidRPr="003B4087">
        <w:rPr>
          <w:rFonts w:asciiTheme="minorHAnsi" w:hAnsiTheme="minorHAnsi" w:cstheme="minorHAnsi"/>
          <w:lang w:eastAsia="en-GB"/>
        </w:rPr>
        <w:t xml:space="preserve">.  </w:t>
      </w:r>
      <w:r w:rsidRPr="003B4087">
        <w:rPr>
          <w:rFonts w:asciiTheme="minorHAnsi" w:hAnsiTheme="minorHAnsi" w:cstheme="minorHAnsi"/>
          <w:lang w:eastAsia="en-GB"/>
        </w:rPr>
        <w:t xml:space="preserve">The test was carried out </w:t>
      </w:r>
      <w:r w:rsidR="00D4071B" w:rsidRPr="003B4087">
        <w:rPr>
          <w:rFonts w:asciiTheme="minorHAnsi" w:hAnsiTheme="minorHAnsi" w:cstheme="minorHAnsi"/>
          <w:lang w:eastAsia="en-GB"/>
        </w:rPr>
        <w:t xml:space="preserve">internally using the ‘Accessibility Checks’ document.  It was deemed that the tests would be conducted internally as a new website is due to be </w:t>
      </w:r>
      <w:r w:rsidR="00D4071B" w:rsidRPr="003B4087">
        <w:rPr>
          <w:rFonts w:asciiTheme="minorHAnsi" w:hAnsiTheme="minorHAnsi" w:cstheme="minorHAnsi"/>
        </w:rPr>
        <w:t>launched in March 2021</w:t>
      </w:r>
      <w:r w:rsidR="00D4071B" w:rsidRPr="003B4087">
        <w:rPr>
          <w:rFonts w:asciiTheme="minorHAnsi" w:hAnsiTheme="minorHAnsi" w:cstheme="minorHAnsi"/>
          <w:lang w:eastAsia="en-GB"/>
        </w:rPr>
        <w:t>.</w:t>
      </w:r>
    </w:p>
    <w:sectPr w:rsidR="00B7746F" w:rsidRPr="003B4087" w:rsidSect="00AD394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164ED"/>
    <w:multiLevelType w:val="multilevel"/>
    <w:tmpl w:val="35069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E5CF7"/>
    <w:multiLevelType w:val="multilevel"/>
    <w:tmpl w:val="72E2B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BF3F9A"/>
    <w:multiLevelType w:val="multilevel"/>
    <w:tmpl w:val="84867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AC34A8"/>
    <w:multiLevelType w:val="hybridMultilevel"/>
    <w:tmpl w:val="9AB48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61007"/>
    <w:multiLevelType w:val="multilevel"/>
    <w:tmpl w:val="FAEC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C559B7"/>
    <w:multiLevelType w:val="multilevel"/>
    <w:tmpl w:val="13F60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585268"/>
    <w:multiLevelType w:val="hybridMultilevel"/>
    <w:tmpl w:val="78F83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F650C"/>
    <w:multiLevelType w:val="hybridMultilevel"/>
    <w:tmpl w:val="79A29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02ADE"/>
    <w:multiLevelType w:val="multilevel"/>
    <w:tmpl w:val="903A8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BC42E85"/>
    <w:multiLevelType w:val="multilevel"/>
    <w:tmpl w:val="C57E1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715FA7"/>
    <w:multiLevelType w:val="hybridMultilevel"/>
    <w:tmpl w:val="B79EB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D3CCC"/>
    <w:multiLevelType w:val="multilevel"/>
    <w:tmpl w:val="4A669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7031B3F"/>
    <w:multiLevelType w:val="hybridMultilevel"/>
    <w:tmpl w:val="DC94D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263E18"/>
    <w:multiLevelType w:val="hybridMultilevel"/>
    <w:tmpl w:val="2AA42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54453"/>
    <w:multiLevelType w:val="multilevel"/>
    <w:tmpl w:val="BDBA2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11"/>
  </w:num>
  <w:num w:numId="8">
    <w:abstractNumId w:val="14"/>
  </w:num>
  <w:num w:numId="9">
    <w:abstractNumId w:val="1"/>
  </w:num>
  <w:num w:numId="10">
    <w:abstractNumId w:val="13"/>
  </w:num>
  <w:num w:numId="11">
    <w:abstractNumId w:val="3"/>
  </w:num>
  <w:num w:numId="12">
    <w:abstractNumId w:val="7"/>
  </w:num>
  <w:num w:numId="13">
    <w:abstractNumId w:val="10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46F"/>
    <w:rsid w:val="000E127A"/>
    <w:rsid w:val="0011361C"/>
    <w:rsid w:val="001D2280"/>
    <w:rsid w:val="002D2D98"/>
    <w:rsid w:val="002D4900"/>
    <w:rsid w:val="002E2AA6"/>
    <w:rsid w:val="00332F88"/>
    <w:rsid w:val="003452D3"/>
    <w:rsid w:val="00367CC2"/>
    <w:rsid w:val="003B4087"/>
    <w:rsid w:val="003D6153"/>
    <w:rsid w:val="00404616"/>
    <w:rsid w:val="004839AE"/>
    <w:rsid w:val="004D7504"/>
    <w:rsid w:val="004F1389"/>
    <w:rsid w:val="00556263"/>
    <w:rsid w:val="005B4512"/>
    <w:rsid w:val="006067D5"/>
    <w:rsid w:val="00633C22"/>
    <w:rsid w:val="0069211B"/>
    <w:rsid w:val="006B0EC4"/>
    <w:rsid w:val="006C3AAA"/>
    <w:rsid w:val="00743F16"/>
    <w:rsid w:val="00744EAF"/>
    <w:rsid w:val="007A3B1B"/>
    <w:rsid w:val="00815308"/>
    <w:rsid w:val="008C6CB3"/>
    <w:rsid w:val="00917745"/>
    <w:rsid w:val="0095065C"/>
    <w:rsid w:val="009E1CC1"/>
    <w:rsid w:val="009F5C72"/>
    <w:rsid w:val="00AD394E"/>
    <w:rsid w:val="00B377B3"/>
    <w:rsid w:val="00B7746F"/>
    <w:rsid w:val="00B9313A"/>
    <w:rsid w:val="00BD743A"/>
    <w:rsid w:val="00CB7DDB"/>
    <w:rsid w:val="00CD22DB"/>
    <w:rsid w:val="00CE4024"/>
    <w:rsid w:val="00D2708E"/>
    <w:rsid w:val="00D37901"/>
    <w:rsid w:val="00D4071B"/>
    <w:rsid w:val="00D552C2"/>
    <w:rsid w:val="00D769EE"/>
    <w:rsid w:val="00E96138"/>
    <w:rsid w:val="00F2386D"/>
    <w:rsid w:val="00F5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42999"/>
  <w15:chartTrackingRefBased/>
  <w15:docId w15:val="{D1E08385-6C0A-4610-A752-8B668638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746F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2D98"/>
    <w:pPr>
      <w:keepNext/>
      <w:keepLines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3C22"/>
    <w:pPr>
      <w:keepNext/>
      <w:keepLines/>
      <w:outlineLvl w:val="1"/>
    </w:pPr>
    <w:rPr>
      <w:rFonts w:eastAsia="Times New Roman" w:cstheme="minorHAnsi"/>
      <w:b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1CC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746F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4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46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D2D98"/>
    <w:rPr>
      <w:rFonts w:asciiTheme="majorHAnsi" w:eastAsiaTheme="majorEastAsia" w:hAnsiTheme="majorHAnsi" w:cstheme="majorBidi"/>
      <w:b/>
      <w:sz w:val="24"/>
      <w:szCs w:val="32"/>
    </w:rPr>
  </w:style>
  <w:style w:type="paragraph" w:styleId="ListParagraph">
    <w:name w:val="List Paragraph"/>
    <w:basedOn w:val="Normal"/>
    <w:uiPriority w:val="34"/>
    <w:qFormat/>
    <w:rsid w:val="003452D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33C22"/>
    <w:rPr>
      <w:rFonts w:ascii="Calibri" w:eastAsia="Times New Roman" w:hAnsi="Calibri" w:cstheme="minorHAnsi"/>
      <w:b/>
      <w:szCs w:val="26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D490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E1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9E1CC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B408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408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5866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277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513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914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953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393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536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700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07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365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120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276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270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40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602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124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shrewsburytowncouncil.gov.uk" TargetMode="External"/><Relationship Id="rId13" Type="http://schemas.openxmlformats.org/officeDocument/2006/relationships/hyperlink" Target="http://www.legislation.gov.uk/uksi/2018/952/regulation/4/ma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cmw.abilitynet.org.uk/" TargetMode="External"/><Relationship Id="rId12" Type="http://schemas.openxmlformats.org/officeDocument/2006/relationships/hyperlink" Target="https://www.w3.org/TR/WCAG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rewsburytowncouncil.gov.uk" TargetMode="External"/><Relationship Id="rId11" Type="http://schemas.openxmlformats.org/officeDocument/2006/relationships/hyperlink" Target="https://www.equalityadvisoryservice.com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enquiries@shrewsburytowncouncil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hrewsburytowncouncil.gov.uk/contact-us/comments-complain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Jones-STC</dc:creator>
  <cp:keywords/>
  <dc:description/>
  <cp:lastModifiedBy>Ruth Jones-STC</cp:lastModifiedBy>
  <cp:revision>3</cp:revision>
  <dcterms:created xsi:type="dcterms:W3CDTF">2020-09-22T19:32:00Z</dcterms:created>
  <dcterms:modified xsi:type="dcterms:W3CDTF">2020-09-22T19:36:00Z</dcterms:modified>
</cp:coreProperties>
</file>